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5C9A8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A578B2">
        <w:rPr>
          <w:rFonts w:ascii="Arial" w:hAnsi="Arial" w:cs="Arial"/>
          <w:sz w:val="22"/>
        </w:rPr>
        <w:t xml:space="preserve">a </w:t>
      </w:r>
      <w:bookmarkStart w:id="1" w:name="_GoBack"/>
      <w:r w:rsidRPr="00F551A1" w:rsidR="00A578B2">
        <w:rPr>
          <w:rFonts w:ascii="Arial" w:hAnsi="Arial" w:cs="Arial"/>
          <w:b/>
          <w:sz w:val="22"/>
        </w:rPr>
        <w:t xml:space="preserve">reforma e reparos no Parque público infantil localizado na Rua </w:t>
      </w:r>
      <w:r w:rsidRPr="00F551A1" w:rsidR="00A578B2">
        <w:rPr>
          <w:rFonts w:ascii="Arial" w:hAnsi="Arial" w:cs="Arial"/>
          <w:b/>
          <w:sz w:val="22"/>
        </w:rPr>
        <w:t>Ricieri</w:t>
      </w:r>
      <w:r w:rsidRPr="00F551A1" w:rsidR="00A578B2">
        <w:rPr>
          <w:rFonts w:ascii="Arial" w:hAnsi="Arial" w:cs="Arial"/>
          <w:b/>
          <w:sz w:val="22"/>
        </w:rPr>
        <w:t xml:space="preserve"> Rossi, no Jardim </w:t>
      </w:r>
      <w:r w:rsidRPr="00F551A1" w:rsidR="00A578B2">
        <w:rPr>
          <w:rFonts w:ascii="Arial" w:hAnsi="Arial" w:cs="Arial"/>
          <w:b/>
          <w:sz w:val="22"/>
        </w:rPr>
        <w:t>Volobueff</w:t>
      </w:r>
      <w:bookmarkEnd w:id="1"/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613072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533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551A1"/>
    <w:rsid w:val="00F7552F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456E-DBAF-4E37-B1B5-0A591728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2022-04-12T11:27:00Z</dcterms:created>
  <dcterms:modified xsi:type="dcterms:W3CDTF">2022-04-12T11:27:00Z</dcterms:modified>
</cp:coreProperties>
</file>