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7F6D70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22B9B">
        <w:rPr>
          <w:rFonts w:ascii="Arial" w:hAnsi="Arial" w:cs="Arial"/>
          <w:b/>
          <w:sz w:val="24"/>
          <w:szCs w:val="24"/>
          <w:u w:val="single"/>
        </w:rPr>
        <w:t>Olivio</w:t>
      </w:r>
      <w:r w:rsidR="00822B9B">
        <w:rPr>
          <w:rFonts w:ascii="Arial" w:hAnsi="Arial" w:cs="Arial"/>
          <w:b/>
          <w:sz w:val="24"/>
          <w:szCs w:val="24"/>
          <w:u w:val="single"/>
        </w:rPr>
        <w:t xml:space="preserve"> Lobo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FD7ACE">
        <w:rPr>
          <w:rFonts w:ascii="Arial" w:hAnsi="Arial" w:cs="Arial"/>
          <w:b/>
          <w:sz w:val="24"/>
          <w:szCs w:val="24"/>
          <w:u w:val="single"/>
        </w:rPr>
        <w:t>Florely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8316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0879F-3EA4-499B-89B1-1AED9B7B0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2022-04-11T17:52:00Z</dcterms:created>
  <dcterms:modified xsi:type="dcterms:W3CDTF">2022-04-11T17:52:00Z</dcterms:modified>
</cp:coreProperties>
</file>