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55BF" w:rsidRPr="009655BF" w:rsidP="009655BF" w14:paraId="78CCA666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0" w:edGrp="everyone"/>
      <w:r w:rsidRPr="009655BF"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:rsidR="009655BF" w:rsidRPr="009655BF" w:rsidP="009655BF" w14:paraId="5E187F81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655BF" w:rsidRPr="009655BF" w:rsidP="009655BF" w14:paraId="6CE059CB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065F4E" w:rsidP="00065F4E" w14:paraId="2A2E64CC" w14:textId="1639157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Pelo presente e na forma regimental, requeiro que seja concedid</w:t>
      </w:r>
      <w:r w:rsidR="00901BD0">
        <w:rPr>
          <w:rFonts w:cstheme="minorHAnsi"/>
          <w:sz w:val="24"/>
          <w:szCs w:val="24"/>
        </w:rPr>
        <w:t>a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 w:rsidR="00901BD0">
        <w:rPr>
          <w:rFonts w:cstheme="minorHAnsi"/>
          <w:b/>
          <w:bCs/>
          <w:sz w:val="24"/>
          <w:szCs w:val="24"/>
        </w:rPr>
        <w:t>a honraria Medalha “Tiradentes”</w:t>
      </w:r>
      <w:r>
        <w:rPr>
          <w:rFonts w:cstheme="minorHAnsi"/>
          <w:sz w:val="24"/>
          <w:szCs w:val="24"/>
        </w:rPr>
        <w:t xml:space="preserve">, conforme Decreto-Legislativo nº </w:t>
      </w:r>
      <w:r w:rsidR="00901BD0">
        <w:rPr>
          <w:rFonts w:cstheme="minorHAnsi"/>
          <w:sz w:val="24"/>
          <w:szCs w:val="24"/>
        </w:rPr>
        <w:t>521</w:t>
      </w:r>
      <w:r>
        <w:rPr>
          <w:rFonts w:cstheme="minorHAnsi"/>
          <w:sz w:val="24"/>
          <w:szCs w:val="24"/>
        </w:rPr>
        <w:t xml:space="preserve">, de </w:t>
      </w:r>
      <w:r w:rsidR="00901BD0">
        <w:rPr>
          <w:rFonts w:cstheme="minorHAnsi"/>
          <w:sz w:val="24"/>
          <w:szCs w:val="24"/>
        </w:rPr>
        <w:t>24</w:t>
      </w:r>
      <w:r>
        <w:rPr>
          <w:rFonts w:cstheme="minorHAnsi"/>
          <w:sz w:val="24"/>
          <w:szCs w:val="24"/>
        </w:rPr>
        <w:t xml:space="preserve"> de </w:t>
      </w:r>
      <w:r w:rsidR="00901BD0">
        <w:rPr>
          <w:rFonts w:cstheme="minorHAnsi"/>
          <w:sz w:val="24"/>
          <w:szCs w:val="24"/>
        </w:rPr>
        <w:t>novembro</w:t>
      </w:r>
      <w:r>
        <w:rPr>
          <w:rFonts w:cstheme="minorHAnsi"/>
          <w:sz w:val="24"/>
          <w:szCs w:val="24"/>
        </w:rPr>
        <w:t xml:space="preserve"> de </w:t>
      </w:r>
      <w:r w:rsidR="00354CCB">
        <w:rPr>
          <w:rFonts w:cstheme="minorHAnsi"/>
          <w:sz w:val="24"/>
          <w:szCs w:val="24"/>
        </w:rPr>
        <w:t>2021</w:t>
      </w:r>
      <w:r>
        <w:rPr>
          <w:rFonts w:cstheme="minorHAnsi"/>
          <w:sz w:val="24"/>
          <w:szCs w:val="24"/>
        </w:rPr>
        <w:t>, a</w:t>
      </w:r>
      <w:r w:rsidR="00354CCB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</w:t>
      </w:r>
      <w:r w:rsidR="00354CCB">
        <w:rPr>
          <w:rFonts w:cstheme="minorHAnsi"/>
          <w:b/>
          <w:bCs/>
          <w:sz w:val="24"/>
          <w:szCs w:val="24"/>
        </w:rPr>
        <w:t>Reinaldo Ramalho de Toledo</w:t>
      </w:r>
      <w:r w:rsidRPr="00065F4E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354CCB" w:rsidRPr="00354CCB" w:rsidP="00354CCB" w14:paraId="07B13A5F" w14:textId="61CD9A1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>Reinaldo Ramalho de Toledo, filho de Salvador Ramalho de Toledo e Luiza Maria Oliveira de Toledo.</w:t>
      </w:r>
      <w:r>
        <w:rPr>
          <w:rFonts w:cstheme="minorHAnsi"/>
          <w:sz w:val="24"/>
          <w:szCs w:val="24"/>
        </w:rPr>
        <w:t xml:space="preserve"> </w:t>
      </w:r>
      <w:r w:rsidRPr="00354CCB">
        <w:rPr>
          <w:rFonts w:cstheme="minorHAnsi"/>
          <w:sz w:val="24"/>
          <w:szCs w:val="24"/>
        </w:rPr>
        <w:t xml:space="preserve">Nasceu </w:t>
      </w:r>
      <w:r>
        <w:rPr>
          <w:rFonts w:cstheme="minorHAnsi"/>
          <w:sz w:val="24"/>
          <w:szCs w:val="24"/>
        </w:rPr>
        <w:t>em</w:t>
      </w:r>
      <w:r w:rsidRPr="00354CCB">
        <w:rPr>
          <w:rFonts w:cstheme="minorHAnsi"/>
          <w:sz w:val="24"/>
          <w:szCs w:val="24"/>
        </w:rPr>
        <w:t xml:space="preserve"> 24/07/1961, paulistano</w:t>
      </w:r>
      <w:r>
        <w:rPr>
          <w:rFonts w:cstheme="minorHAnsi"/>
          <w:sz w:val="24"/>
          <w:szCs w:val="24"/>
        </w:rPr>
        <w:t xml:space="preserve"> da </w:t>
      </w:r>
      <w:r w:rsidRPr="00354CCB">
        <w:rPr>
          <w:rFonts w:cstheme="minorHAnsi"/>
          <w:sz w:val="24"/>
          <w:szCs w:val="24"/>
        </w:rPr>
        <w:t>zona leste, bairro do Tatuapé da cidade de São Paulo.</w:t>
      </w:r>
    </w:p>
    <w:p w:rsidR="00354CCB" w:rsidRPr="00354CCB" w:rsidP="00354CCB" w14:paraId="1A996228" w14:textId="53FE80B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>Em 1967, na mesma região, começou seu estudo primário em escola pública, retornando em 1980</w:t>
      </w:r>
      <w:r>
        <w:rPr>
          <w:rFonts w:cstheme="minorHAnsi"/>
          <w:sz w:val="24"/>
          <w:szCs w:val="24"/>
        </w:rPr>
        <w:t xml:space="preserve"> e </w:t>
      </w:r>
      <w:r w:rsidRPr="00354CCB">
        <w:rPr>
          <w:rFonts w:cstheme="minorHAnsi"/>
          <w:sz w:val="24"/>
          <w:szCs w:val="24"/>
        </w:rPr>
        <w:t>concluindo o 2° grau em 1982.</w:t>
      </w:r>
    </w:p>
    <w:p w:rsidR="00354CCB" w:rsidRPr="00354CCB" w:rsidP="00354CCB" w14:paraId="74AFBE89" w14:textId="75EB14B5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>Em 1981, iniciou sua carreira profissional como soldado da Polícia Militar do Estado de São Paulo, pela Região Norte da mesma cidade, e em 2011, encerrando seus 30 anos de serviços prestados pela Região Metropolitana de Campinas, aposentou-se como oficial (2° Tenente).</w:t>
      </w:r>
    </w:p>
    <w:p w:rsidR="00354CCB" w:rsidRPr="00354CCB" w:rsidP="00354CCB" w14:paraId="0C5F413B" w14:textId="6AC776E1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>Em 1985, ainda pela região da Zona Leste de São  Paulo, conheceu e casou-se com Vera Lúcia, e deste casamento nasceram 03 filhos, Natali</w:t>
      </w:r>
      <w:r w:rsidR="006F67F7">
        <w:rPr>
          <w:rFonts w:cstheme="minorHAnsi"/>
          <w:sz w:val="24"/>
          <w:szCs w:val="24"/>
        </w:rPr>
        <w:t xml:space="preserve"> (1985)</w:t>
      </w:r>
      <w:r w:rsidRPr="00354CCB">
        <w:rPr>
          <w:rFonts w:cstheme="minorHAnsi"/>
          <w:sz w:val="24"/>
          <w:szCs w:val="24"/>
        </w:rPr>
        <w:t>, Natasha</w:t>
      </w:r>
      <w:r w:rsidR="006F67F7">
        <w:rPr>
          <w:rFonts w:cstheme="minorHAnsi"/>
          <w:sz w:val="24"/>
          <w:szCs w:val="24"/>
        </w:rPr>
        <w:t xml:space="preserve"> (</w:t>
      </w:r>
      <w:r w:rsidRPr="00354CCB" w:rsidR="006F67F7">
        <w:rPr>
          <w:rFonts w:cstheme="minorHAnsi"/>
          <w:sz w:val="24"/>
          <w:szCs w:val="24"/>
        </w:rPr>
        <w:t>1987</w:t>
      </w:r>
      <w:r w:rsidR="006F67F7">
        <w:rPr>
          <w:rFonts w:cstheme="minorHAnsi"/>
          <w:sz w:val="24"/>
          <w:szCs w:val="24"/>
        </w:rPr>
        <w:t>)</w:t>
      </w:r>
      <w:r w:rsidRPr="00354CCB">
        <w:rPr>
          <w:rFonts w:cstheme="minorHAnsi"/>
          <w:sz w:val="24"/>
          <w:szCs w:val="24"/>
        </w:rPr>
        <w:t xml:space="preserve"> Abner</w:t>
      </w:r>
      <w:r w:rsidR="006F67F7">
        <w:rPr>
          <w:rFonts w:cstheme="minorHAnsi"/>
          <w:sz w:val="24"/>
          <w:szCs w:val="24"/>
        </w:rPr>
        <w:t xml:space="preserve"> (1987)</w:t>
      </w:r>
      <w:r w:rsidRPr="00354CCB">
        <w:rPr>
          <w:rFonts w:cstheme="minorHAnsi"/>
          <w:sz w:val="24"/>
          <w:szCs w:val="24"/>
        </w:rPr>
        <w:t xml:space="preserve"> e </w:t>
      </w:r>
      <w:r w:rsidR="006F67F7">
        <w:rPr>
          <w:rFonts w:cstheme="minorHAnsi"/>
          <w:sz w:val="24"/>
          <w:szCs w:val="24"/>
        </w:rPr>
        <w:t xml:space="preserve">em </w:t>
      </w:r>
      <w:r w:rsidRPr="00354CCB">
        <w:rPr>
          <w:rFonts w:cstheme="minorHAnsi"/>
          <w:sz w:val="24"/>
          <w:szCs w:val="24"/>
        </w:rPr>
        <w:t>2006, e na cidade de Paulínia/SP, nasceu Guilherme, todos possuem e assinam com o sobrenome Ramalho de Toledo. Hoje av</w:t>
      </w:r>
      <w:r w:rsidR="006F67F7">
        <w:rPr>
          <w:rFonts w:cstheme="minorHAnsi"/>
          <w:sz w:val="24"/>
          <w:szCs w:val="24"/>
        </w:rPr>
        <w:t xml:space="preserve">ô, possui </w:t>
      </w:r>
      <w:r w:rsidRPr="00354CCB">
        <w:rPr>
          <w:rFonts w:cstheme="minorHAnsi"/>
          <w:sz w:val="24"/>
          <w:szCs w:val="24"/>
        </w:rPr>
        <w:t>04 netos, Enzo, Maria Luiza, Isabel e Benício</w:t>
      </w:r>
      <w:r w:rsidR="006F67F7">
        <w:rPr>
          <w:rFonts w:cstheme="minorHAnsi"/>
          <w:sz w:val="24"/>
          <w:szCs w:val="24"/>
        </w:rPr>
        <w:t>, frutos dos casamentos dos seus três primeiros filhos.</w:t>
      </w:r>
    </w:p>
    <w:p w:rsidR="00354CCB" w:rsidRPr="00354CCB" w:rsidP="00354CCB" w14:paraId="2BD8D7BE" w14:textId="0DB4FC5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 xml:space="preserve">Em 1988, ainda pela cidade de São Paulo se converteu ao evangelho, no mesmo ano foi batizado nas águas pela Igreja Assembleia de Deus, Mistério Belém, e por volta de 1992, cursou a Faculdade de Teologia, </w:t>
      </w:r>
      <w:r w:rsidR="003F1676">
        <w:rPr>
          <w:rFonts w:cstheme="minorHAnsi"/>
          <w:sz w:val="24"/>
          <w:szCs w:val="24"/>
        </w:rPr>
        <w:t>passando</w:t>
      </w:r>
      <w:r w:rsidRPr="00354CCB">
        <w:rPr>
          <w:rFonts w:cstheme="minorHAnsi"/>
          <w:sz w:val="24"/>
          <w:szCs w:val="24"/>
        </w:rPr>
        <w:t xml:space="preserve"> a pastorear igreja do mesmo Ministério pela Região da Zona Leste, setor de São Mateus.</w:t>
      </w:r>
    </w:p>
    <w:p w:rsidR="00354CCB" w:rsidRPr="00354CCB" w:rsidP="00354CCB" w14:paraId="06394167" w14:textId="42F4A22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>Em 1995, mudou de residência da cidade de São Paulo para a cidade de Sumaré, SP.</w:t>
      </w:r>
    </w:p>
    <w:p w:rsidR="00354CCB" w:rsidP="00354CCB" w14:paraId="239DB941" w14:textId="7342582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>Em 1996, e até a presente data</w:t>
      </w:r>
      <w:r w:rsidR="003F1676">
        <w:rPr>
          <w:rFonts w:cstheme="minorHAnsi"/>
          <w:sz w:val="24"/>
          <w:szCs w:val="24"/>
        </w:rPr>
        <w:t>,</w:t>
      </w:r>
      <w:r w:rsidRPr="00354CCB">
        <w:rPr>
          <w:rFonts w:cstheme="minorHAnsi"/>
          <w:sz w:val="24"/>
          <w:szCs w:val="24"/>
        </w:rPr>
        <w:t xml:space="preserve"> pastoreia a Igreja Evangélica Cristo Vivo, pelo bairro do Maria Antônia, Sumaré, SP.</w:t>
      </w:r>
    </w:p>
    <w:p w:rsidR="00354CCB" w:rsidP="00354CCB" w14:paraId="010B914A" w14:textId="10FBE86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54CCB">
        <w:rPr>
          <w:rFonts w:cstheme="minorHAnsi"/>
          <w:sz w:val="24"/>
          <w:szCs w:val="24"/>
        </w:rPr>
        <w:t>Em 2013, na Faculdade Anhanguera da cidade de Sumaré, SP, concluiu o nível superior, Bacharel, na área de serviço social, formando-se em Assistente Social.</w:t>
      </w:r>
    </w:p>
    <w:p w:rsidR="00E7201F" w:rsidRPr="00354CCB" w:rsidP="00354CCB" w14:paraId="2B10A405" w14:textId="70FD97E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Atualmente é Secretário do Conselho de Pastores de Sumaré (ALPES).</w:t>
      </w:r>
      <w:bookmarkStart w:id="1" w:name="_GoBack"/>
      <w:bookmarkEnd w:id="1"/>
    </w:p>
    <w:p w:rsidR="003F1676" w:rsidP="003F1676" w14:paraId="4D780B68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3579E" w:rsidRPr="007A3005" w:rsidP="003F1676" w14:paraId="2EBB96A2" w14:textId="71E5F66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A3005">
        <w:rPr>
          <w:rFonts w:ascii="Arial" w:hAnsi="Arial" w:cs="Arial"/>
          <w:b/>
          <w:bCs/>
          <w:sz w:val="28"/>
          <w:szCs w:val="28"/>
        </w:rPr>
        <w:t xml:space="preserve">Sala das </w:t>
      </w:r>
      <w:r w:rsidRPr="007A3005" w:rsidR="00AE0504">
        <w:rPr>
          <w:rFonts w:ascii="Arial" w:hAnsi="Arial" w:cs="Arial"/>
          <w:b/>
          <w:bCs/>
          <w:sz w:val="28"/>
          <w:szCs w:val="28"/>
        </w:rPr>
        <w:t xml:space="preserve">sessões, </w:t>
      </w:r>
      <w:r w:rsidR="003F1676">
        <w:rPr>
          <w:rFonts w:ascii="Arial" w:hAnsi="Arial" w:cs="Arial"/>
          <w:b/>
          <w:bCs/>
          <w:sz w:val="28"/>
          <w:szCs w:val="28"/>
        </w:rPr>
        <w:t>12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 de </w:t>
      </w:r>
      <w:r w:rsidR="003F1676">
        <w:rPr>
          <w:rFonts w:ascii="Arial" w:hAnsi="Arial" w:cs="Arial"/>
          <w:b/>
          <w:bCs/>
          <w:sz w:val="28"/>
          <w:szCs w:val="28"/>
        </w:rPr>
        <w:t>abril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AE0504">
        <w:rPr>
          <w:rFonts w:ascii="Arial" w:hAnsi="Arial" w:cs="Arial"/>
          <w:b/>
          <w:bCs/>
          <w:sz w:val="28"/>
          <w:szCs w:val="28"/>
        </w:rPr>
        <w:t>2</w:t>
      </w:r>
      <w:r w:rsidRPr="007A3005">
        <w:rPr>
          <w:rFonts w:ascii="Arial" w:hAnsi="Arial" w:cs="Arial"/>
          <w:b/>
          <w:bCs/>
          <w:sz w:val="28"/>
          <w:szCs w:val="28"/>
        </w:rPr>
        <w:t>.</w:t>
      </w:r>
    </w:p>
    <w:p w:rsidR="00927730" w:rsidRPr="007E2B98" w:rsidP="003F1676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0199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3F1676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P="003F1676" w14:paraId="07A8F1E3" w14:textId="54D83B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F71EFCBE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FE"/>
    <w:rsid w:val="00011A4D"/>
    <w:rsid w:val="00046898"/>
    <w:rsid w:val="00065F4E"/>
    <w:rsid w:val="000C4168"/>
    <w:rsid w:val="000D2BDC"/>
    <w:rsid w:val="00104AAA"/>
    <w:rsid w:val="0015657E"/>
    <w:rsid w:val="00156CF8"/>
    <w:rsid w:val="00186CD1"/>
    <w:rsid w:val="001935E6"/>
    <w:rsid w:val="001E43BD"/>
    <w:rsid w:val="00221976"/>
    <w:rsid w:val="002A2961"/>
    <w:rsid w:val="00325AC6"/>
    <w:rsid w:val="00332117"/>
    <w:rsid w:val="00345B00"/>
    <w:rsid w:val="00354CCB"/>
    <w:rsid w:val="003C7C3A"/>
    <w:rsid w:val="003F1676"/>
    <w:rsid w:val="00454CA2"/>
    <w:rsid w:val="00460A32"/>
    <w:rsid w:val="004B2CC9"/>
    <w:rsid w:val="004F4261"/>
    <w:rsid w:val="005055F6"/>
    <w:rsid w:val="0051286F"/>
    <w:rsid w:val="005365A6"/>
    <w:rsid w:val="00592514"/>
    <w:rsid w:val="005B2C82"/>
    <w:rsid w:val="005D2BE5"/>
    <w:rsid w:val="00601B0A"/>
    <w:rsid w:val="00626437"/>
    <w:rsid w:val="00630385"/>
    <w:rsid w:val="00632FA0"/>
    <w:rsid w:val="006435D6"/>
    <w:rsid w:val="00675BA3"/>
    <w:rsid w:val="00685699"/>
    <w:rsid w:val="00692D3A"/>
    <w:rsid w:val="006C41A4"/>
    <w:rsid w:val="006D1E9A"/>
    <w:rsid w:val="006F67F7"/>
    <w:rsid w:val="00703284"/>
    <w:rsid w:val="0073594D"/>
    <w:rsid w:val="00753BC3"/>
    <w:rsid w:val="007A3005"/>
    <w:rsid w:val="007E2B98"/>
    <w:rsid w:val="00822396"/>
    <w:rsid w:val="00827D97"/>
    <w:rsid w:val="008343C5"/>
    <w:rsid w:val="00860F66"/>
    <w:rsid w:val="008B6983"/>
    <w:rsid w:val="00901BD0"/>
    <w:rsid w:val="00927730"/>
    <w:rsid w:val="009655BF"/>
    <w:rsid w:val="00975F7E"/>
    <w:rsid w:val="009F7AF5"/>
    <w:rsid w:val="00A06CF2"/>
    <w:rsid w:val="00A13EC9"/>
    <w:rsid w:val="00A260ED"/>
    <w:rsid w:val="00A63A92"/>
    <w:rsid w:val="00AB2500"/>
    <w:rsid w:val="00AE0504"/>
    <w:rsid w:val="00AE6AEE"/>
    <w:rsid w:val="00B06258"/>
    <w:rsid w:val="00BD2707"/>
    <w:rsid w:val="00BE4291"/>
    <w:rsid w:val="00C00C1E"/>
    <w:rsid w:val="00C3579E"/>
    <w:rsid w:val="00C36776"/>
    <w:rsid w:val="00C9314B"/>
    <w:rsid w:val="00CA0377"/>
    <w:rsid w:val="00CD6B58"/>
    <w:rsid w:val="00CF401E"/>
    <w:rsid w:val="00D658B6"/>
    <w:rsid w:val="00DA564F"/>
    <w:rsid w:val="00E7201F"/>
    <w:rsid w:val="00F349D7"/>
    <w:rsid w:val="00FD77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NoSpacing">
    <w:name w:val="No Spacing"/>
    <w:uiPriority w:val="1"/>
    <w:qFormat/>
    <w:locked/>
    <w:rsid w:val="00C3579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3579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92E7D-5758-4C14-BC46-71E7A260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1710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2021-05-03T16:05:00Z</cp:lastPrinted>
  <dcterms:created xsi:type="dcterms:W3CDTF">2022-04-08T14:51:00Z</dcterms:created>
  <dcterms:modified xsi:type="dcterms:W3CDTF">2022-04-11T19:23:00Z</dcterms:modified>
</cp:coreProperties>
</file>