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5F5084C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497285" w:rsidR="00497285">
        <w:t xml:space="preserve"> </w:t>
      </w:r>
      <w:r w:rsidRPr="00BA404D" w:rsidR="00BA404D">
        <w:rPr>
          <w:sz w:val="28"/>
          <w:szCs w:val="28"/>
        </w:rPr>
        <w:t xml:space="preserve">Joana </w:t>
      </w:r>
      <w:r w:rsidRPr="00BA404D" w:rsidR="00BA404D">
        <w:rPr>
          <w:sz w:val="28"/>
          <w:szCs w:val="28"/>
        </w:rPr>
        <w:t>Cherobina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3941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2E6870"/>
    <w:rsid w:val="002F434F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A6902"/>
    <w:rsid w:val="007B3072"/>
    <w:rsid w:val="00822396"/>
    <w:rsid w:val="0086455A"/>
    <w:rsid w:val="008733A7"/>
    <w:rsid w:val="008D36C9"/>
    <w:rsid w:val="008E2159"/>
    <w:rsid w:val="00911004"/>
    <w:rsid w:val="009B438B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4D68"/>
    <w:rsid w:val="00CD6B58"/>
    <w:rsid w:val="00CE1831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7525A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2022-04-07T14:00:00Z</dcterms:created>
  <dcterms:modified xsi:type="dcterms:W3CDTF">2022-04-07T14:00:00Z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