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D45B9C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B4D8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492307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492307">
        <w:rPr>
          <w:rFonts w:ascii="Arial" w:eastAsia="MS Mincho" w:hAnsi="Arial" w:cs="Arial"/>
          <w:b/>
          <w:bCs/>
          <w:sz w:val="28"/>
          <w:szCs w:val="28"/>
        </w:rPr>
        <w:t>recapeamento asfáltico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>Rua Antônio Carlos dos Santos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D3687F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DB030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307">
        <w:rPr>
          <w:rFonts w:ascii="Arial" w:hAnsi="Arial" w:cs="Arial"/>
          <w:sz w:val="28"/>
          <w:szCs w:val="28"/>
        </w:rPr>
        <w:t>12</w:t>
      </w:r>
      <w:r w:rsidR="000C5BF7">
        <w:rPr>
          <w:rFonts w:ascii="Arial" w:hAnsi="Arial" w:cs="Arial"/>
          <w:sz w:val="28"/>
          <w:szCs w:val="28"/>
        </w:rPr>
        <w:t xml:space="preserve"> de </w:t>
      </w:r>
      <w:r w:rsidR="00492307">
        <w:rPr>
          <w:rFonts w:ascii="Arial" w:hAnsi="Arial" w:cs="Arial"/>
          <w:sz w:val="28"/>
          <w:szCs w:val="28"/>
        </w:rPr>
        <w:t>abril</w:t>
      </w:r>
      <w:r w:rsidR="000C5BF7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92307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7F4FBA"/>
    <w:rsid w:val="00822396"/>
    <w:rsid w:val="00A06CF2"/>
    <w:rsid w:val="00A26AC5"/>
    <w:rsid w:val="00A9467B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B4D8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F555DD-A511-42AC-894C-452B1553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5F21-30F2-4BAA-BD83-BF83D4B8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2022-04-07T19:02:00Z</dcterms:created>
  <dcterms:modified xsi:type="dcterms:W3CDTF">2022-04-07T19:02:00Z</dcterms:modified>
</cp:coreProperties>
</file>