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  <w:bookmarkStart w:id="1" w:name="_GoBack"/>
    </w:p>
    <w:bookmarkEnd w:id="1"/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92503C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116ED6">
        <w:rPr>
          <w:rFonts w:ascii="Arial" w:eastAsia="MS Mincho" w:hAnsi="Arial" w:cs="Arial"/>
          <w:sz w:val="28"/>
          <w:szCs w:val="28"/>
        </w:rPr>
        <w:t xml:space="preserve"> ao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116ED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166E51" w:rsidR="00166E51">
        <w:rPr>
          <w:rFonts w:ascii="Arial" w:eastAsia="MS Mincho" w:hAnsi="Arial" w:cs="Arial"/>
          <w:b/>
          <w:bCs/>
          <w:sz w:val="28"/>
          <w:szCs w:val="28"/>
        </w:rPr>
        <w:t>Rua</w:t>
      </w:r>
      <w:r w:rsidRPr="00166E51" w:rsidR="00166E51">
        <w:rPr>
          <w:rFonts w:ascii="Arial" w:eastAsia="MS Mincho" w:hAnsi="Arial" w:cs="Arial"/>
          <w:b/>
          <w:bCs/>
          <w:sz w:val="28"/>
          <w:szCs w:val="28"/>
        </w:rPr>
        <w:t xml:space="preserve"> Joaquim Teixeira, em toda a sua extensão – Pq. Sevilha</w:t>
      </w:r>
      <w:r w:rsidR="00166E5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065540B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E747A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66E51">
        <w:rPr>
          <w:rFonts w:ascii="Arial" w:hAnsi="Arial" w:cs="Arial"/>
          <w:sz w:val="28"/>
          <w:szCs w:val="28"/>
        </w:rPr>
        <w:t>12</w:t>
      </w:r>
      <w:r w:rsidR="00116ED6">
        <w:rPr>
          <w:rFonts w:ascii="Arial" w:hAnsi="Arial" w:cs="Arial"/>
          <w:sz w:val="28"/>
          <w:szCs w:val="28"/>
        </w:rPr>
        <w:t xml:space="preserve"> de </w:t>
      </w:r>
      <w:r w:rsidR="00166E51">
        <w:rPr>
          <w:rFonts w:ascii="Arial" w:hAnsi="Arial" w:cs="Arial"/>
          <w:sz w:val="28"/>
          <w:szCs w:val="28"/>
        </w:rPr>
        <w:t>abril</w:t>
      </w:r>
      <w:r w:rsidR="00116ED6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6ED6"/>
    <w:rsid w:val="001170BB"/>
    <w:rsid w:val="0012309B"/>
    <w:rsid w:val="001500FF"/>
    <w:rsid w:val="0015657E"/>
    <w:rsid w:val="00156CF8"/>
    <w:rsid w:val="00166E51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10991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1A66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E6AEE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7BC1A-CA78-429E-9D8C-6510859C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2022-04-11T16:34:00Z</dcterms:created>
  <dcterms:modified xsi:type="dcterms:W3CDTF">2022-04-11T16:34:00Z</dcterms:modified>
</cp:coreProperties>
</file>