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P="006962E3" w14:paraId="345A6BC8" w14:textId="05D4EAB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D00F0">
        <w:rPr>
          <w:rFonts w:ascii="Arial" w:eastAsia="MS Mincho" w:hAnsi="Arial" w:cs="Arial"/>
          <w:sz w:val="28"/>
          <w:szCs w:val="28"/>
        </w:rPr>
        <w:t>ao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7D00F0">
        <w:rPr>
          <w:rFonts w:ascii="Arial" w:eastAsia="MS Mincho" w:hAnsi="Arial" w:cs="Arial"/>
          <w:b/>
          <w:bCs/>
          <w:sz w:val="28"/>
          <w:szCs w:val="28"/>
        </w:rPr>
        <w:t>recapeamento asfáltico d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 xml:space="preserve">a </w:t>
      </w:r>
      <w:r>
        <w:rPr>
          <w:rFonts w:ascii="Arial" w:eastAsia="MS Mincho" w:hAnsi="Arial" w:cs="Arial"/>
          <w:b/>
          <w:bCs/>
          <w:sz w:val="28"/>
          <w:szCs w:val="28"/>
        </w:rPr>
        <w:t>Rua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 Gomes Soares, em toda a sua extensão,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6962E3" w:rsidRPr="00083348" w:rsidP="006962E3" w14:paraId="64622411" w14:textId="636BA9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0403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822396"/>
    <w:rsid w:val="00895A77"/>
    <w:rsid w:val="009103C0"/>
    <w:rsid w:val="009E65ED"/>
    <w:rsid w:val="00A06CF2"/>
    <w:rsid w:val="00A06F00"/>
    <w:rsid w:val="00A1530D"/>
    <w:rsid w:val="00AE6AEE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6F22-801B-4800-8903-DFBBE014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2022-04-11T13:50:00Z</dcterms:created>
  <dcterms:modified xsi:type="dcterms:W3CDTF">2022-04-11T13:50:00Z</dcterms:modified>
</cp:coreProperties>
</file>