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10B" w:rsidRPr="004B60B1" w:rsidP="0070310B" w14:paraId="340EDB56" w14:textId="32C36388">
      <w:pPr>
        <w:ind w:left="3261"/>
        <w:jc w:val="both"/>
        <w:rPr>
          <w:rFonts w:ascii="Arial" w:hAnsi="Arial" w:cs="Arial"/>
          <w:b/>
          <w:vanish/>
          <w:color w:val="000000" w:themeColor="text1"/>
          <w:sz w:val="24"/>
          <w:szCs w:val="24"/>
          <w:specVanish/>
        </w:rPr>
      </w:pPr>
      <w:permStart w:id="0" w:edGrp="everyone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>Resolução n</w:t>
      </w:r>
    </w:p>
    <w:p w:rsidR="0070310B" w:rsidRPr="004B60B1" w:rsidP="0070310B" w14:paraId="39014A82" w14:textId="77777777">
      <w:pPr>
        <w:ind w:left="411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>°_____ de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05 de abril de 2022.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70310B" w:rsidRPr="004B60B1" w:rsidP="0070310B" w14:paraId="01943605" w14:textId="77777777">
      <w:pPr>
        <w:ind w:left="326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Altera a Resolução nº 305, de 05 de junho de 2019 que dispõe sobre a r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>eestrutura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ção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>o Parlamento Jovem no âmbito da Câmara Municipal de Sumaré”</w:t>
      </w:r>
    </w:p>
    <w:p w:rsidR="0070310B" w:rsidRPr="004B60B1" w:rsidP="0070310B" w14:paraId="2DE91AA9" w14:textId="77777777">
      <w:pPr>
        <w:ind w:left="411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0310B" w:rsidRPr="004B60B1" w:rsidP="0070310B" w14:paraId="62B08BC0" w14:textId="77777777">
      <w:pPr>
        <w:ind w:left="326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>Autoria: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41AA4">
        <w:rPr>
          <w:rFonts w:ascii="Arial" w:hAnsi="Arial" w:cs="Arial"/>
          <w:b/>
          <w:color w:val="000000" w:themeColor="text1"/>
          <w:sz w:val="24"/>
          <w:szCs w:val="24"/>
        </w:rPr>
        <w:t>Mesa Diretora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70310B" w:rsidRPr="004B60B1" w:rsidP="0070310B" w14:paraId="29EE3F99" w14:textId="77777777">
      <w:pPr>
        <w:ind w:left="41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310B" w:rsidRPr="00B9228B" w:rsidP="0070310B" w14:paraId="340A8F86" w14:textId="77777777">
      <w:pPr>
        <w:spacing w:after="0" w:line="24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B9228B">
        <w:rPr>
          <w:rFonts w:ascii="Arial" w:hAnsi="Arial" w:cs="Arial"/>
          <w:sz w:val="24"/>
          <w:szCs w:val="24"/>
        </w:rPr>
        <w:t>,</w:t>
      </w:r>
    </w:p>
    <w:p w:rsidR="0070310B" w:rsidRPr="00B9228B" w:rsidP="0070310B" w14:paraId="1430D156" w14:textId="77777777">
      <w:pPr>
        <w:spacing w:after="0" w:line="240" w:lineRule="auto"/>
        <w:ind w:right="-1" w:firstLine="1701"/>
        <w:jc w:val="both"/>
        <w:rPr>
          <w:rFonts w:ascii="Arial" w:hAnsi="Arial" w:cs="Arial"/>
          <w:sz w:val="24"/>
          <w:szCs w:val="24"/>
        </w:rPr>
      </w:pPr>
    </w:p>
    <w:p w:rsidR="0070310B" w:rsidRPr="00B9228B" w:rsidP="0070310B" w14:paraId="2FDB98ED" w14:textId="77777777">
      <w:pPr>
        <w:spacing w:after="0" w:line="240" w:lineRule="auto"/>
        <w:ind w:left="284" w:right="-1" w:firstLine="1417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sz w:val="24"/>
          <w:szCs w:val="24"/>
        </w:rPr>
        <w:t>Faço saber que a Câmara Municipal aprovou e eu promulgo a seguinte resolução:</w:t>
      </w:r>
    </w:p>
    <w:p w:rsidR="0070310B" w:rsidRPr="00B9228B" w:rsidP="0070310B" w14:paraId="168676EB" w14:textId="77777777">
      <w:pPr>
        <w:spacing w:after="0" w:line="240" w:lineRule="auto"/>
        <w:ind w:left="284" w:right="-1" w:firstLine="1417"/>
        <w:jc w:val="both"/>
        <w:rPr>
          <w:rFonts w:ascii="Arial" w:hAnsi="Arial" w:cs="Arial"/>
          <w:sz w:val="24"/>
          <w:szCs w:val="24"/>
        </w:rPr>
      </w:pPr>
    </w:p>
    <w:p w:rsidR="0070310B" w:rsidRPr="00B9228B" w:rsidP="0070310B" w14:paraId="3F8CDF67" w14:textId="77777777">
      <w:pPr>
        <w:spacing w:before="240" w:after="240"/>
        <w:ind w:left="284" w:right="-1" w:firstLine="1417"/>
        <w:jc w:val="both"/>
        <w:rPr>
          <w:rFonts w:ascii="Arial" w:hAnsi="Arial" w:cs="Arial"/>
          <w:sz w:val="24"/>
          <w:szCs w:val="24"/>
        </w:rPr>
      </w:pPr>
      <w:r w:rsidRPr="00B9228B">
        <w:rPr>
          <w:rFonts w:ascii="Arial" w:hAnsi="Arial" w:cs="Arial"/>
          <w:b/>
          <w:sz w:val="24"/>
          <w:szCs w:val="24"/>
        </w:rPr>
        <w:t xml:space="preserve">Art. 1º </w:t>
      </w:r>
      <w:r w:rsidRPr="00B9228B">
        <w:rPr>
          <w:rFonts w:ascii="Arial" w:hAnsi="Arial" w:cs="Arial"/>
          <w:sz w:val="24"/>
          <w:szCs w:val="24"/>
        </w:rPr>
        <w:t xml:space="preserve">O </w:t>
      </w:r>
      <w:r w:rsidRPr="0054084F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2º</w:t>
      </w:r>
      <w:r w:rsidRPr="0054084F">
        <w:rPr>
          <w:rFonts w:ascii="Arial" w:hAnsi="Arial" w:cs="Arial"/>
          <w:sz w:val="24"/>
          <w:szCs w:val="24"/>
        </w:rPr>
        <w:t xml:space="preserve"> </w:t>
      </w:r>
      <w:r w:rsidRPr="00B9228B">
        <w:rPr>
          <w:rFonts w:ascii="Arial" w:hAnsi="Arial" w:cs="Arial"/>
          <w:sz w:val="24"/>
          <w:szCs w:val="24"/>
        </w:rPr>
        <w:t xml:space="preserve">da Resolução nº </w:t>
      </w:r>
      <w:r>
        <w:rPr>
          <w:rFonts w:ascii="Arial" w:hAnsi="Arial" w:cs="Arial"/>
          <w:sz w:val="24"/>
          <w:szCs w:val="24"/>
        </w:rPr>
        <w:t>305</w:t>
      </w:r>
      <w:r w:rsidRPr="00B9228B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05 </w:t>
      </w:r>
      <w:r w:rsidRPr="00B9228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junho</w:t>
      </w:r>
      <w:r w:rsidRPr="00B9228B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19</w:t>
      </w:r>
      <w:r w:rsidRPr="00B9228B">
        <w:rPr>
          <w:rFonts w:ascii="Arial" w:hAnsi="Arial" w:cs="Arial"/>
          <w:sz w:val="24"/>
          <w:szCs w:val="24"/>
        </w:rPr>
        <w:t>, passa a vigorar com a seguinte redação:</w:t>
      </w:r>
    </w:p>
    <w:p w:rsidR="0070310B" w:rsidRPr="00283775" w:rsidP="0070310B" w14:paraId="1A633794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83775">
        <w:rPr>
          <w:rFonts w:ascii="Arial" w:hAnsi="Arial" w:cs="Arial"/>
          <w:bCs/>
          <w:i/>
          <w:iCs/>
          <w:sz w:val="24"/>
          <w:szCs w:val="24"/>
        </w:rPr>
        <w:t>Art. 2º - O Parlamento Jovem tem por finalidade proporcionar aos alunos de escolas públicas e particulares a vivência do processo democrático mediante participação em jornada parlamentar na Câmara dos Vereadores, com diplomação, posse e exercício de mandato.</w:t>
      </w:r>
    </w:p>
    <w:p w:rsidR="0070310B" w:rsidRPr="00283775" w:rsidP="0070310B" w14:paraId="6B57F557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83775">
        <w:rPr>
          <w:rFonts w:ascii="Arial" w:hAnsi="Arial" w:cs="Arial"/>
          <w:bCs/>
          <w:i/>
          <w:iCs/>
          <w:sz w:val="24"/>
          <w:szCs w:val="24"/>
        </w:rPr>
        <w:t xml:space="preserve">I – O parlamentar jovem eleito será diplomado, empossado e prestará compromisso </w:t>
      </w:r>
      <w:r>
        <w:rPr>
          <w:rFonts w:ascii="Arial" w:hAnsi="Arial" w:cs="Arial"/>
          <w:bCs/>
          <w:i/>
          <w:iCs/>
          <w:sz w:val="24"/>
          <w:szCs w:val="24"/>
        </w:rPr>
        <w:t>até 30 (trinta) dias antes do encerramento do ano letivo municipal</w:t>
      </w:r>
      <w:r w:rsidRPr="00283775">
        <w:rPr>
          <w:rFonts w:ascii="Arial" w:hAnsi="Arial" w:cs="Arial"/>
          <w:bCs/>
          <w:i/>
          <w:iCs/>
          <w:sz w:val="24"/>
          <w:szCs w:val="24"/>
        </w:rPr>
        <w:t xml:space="preserve">; </w:t>
      </w:r>
    </w:p>
    <w:p w:rsidR="0070310B" w:rsidRPr="00283775" w:rsidP="0070310B" w14:paraId="286BFCDF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83775">
        <w:rPr>
          <w:rFonts w:ascii="Arial" w:hAnsi="Arial" w:cs="Arial"/>
          <w:bCs/>
          <w:i/>
          <w:iCs/>
          <w:sz w:val="24"/>
          <w:szCs w:val="24"/>
        </w:rPr>
        <w:t>II – Após tomar posse o parlamentar jovem prestará o seguinte compromisso: “Prometo desempenhar com dedicação e lealdade o meu mandato de parlamentar jovem, promovendo o bem geral da população, respeitando e defendendo os interesses do município”.</w:t>
      </w:r>
    </w:p>
    <w:p w:rsidR="0070310B" w:rsidRPr="00283775" w:rsidP="0070310B" w14:paraId="51D0D100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83775">
        <w:rPr>
          <w:rFonts w:ascii="Arial" w:hAnsi="Arial" w:cs="Arial"/>
          <w:bCs/>
          <w:i/>
          <w:iCs/>
          <w:sz w:val="24"/>
          <w:szCs w:val="24"/>
        </w:rPr>
        <w:t xml:space="preserve">III </w:t>
      </w:r>
      <w:r w:rsidRPr="00283775">
        <w:rPr>
          <w:rFonts w:ascii="Arial" w:hAnsi="Arial" w:cs="Arial"/>
          <w:bCs/>
          <w:i/>
          <w:iCs/>
          <w:sz w:val="24"/>
          <w:szCs w:val="24"/>
        </w:rPr>
        <w:softHyphen/>
      </w:r>
      <w:r w:rsidRPr="00283775">
        <w:rPr>
          <w:rFonts w:ascii="Arial" w:hAnsi="Arial" w:cs="Arial"/>
          <w:bCs/>
          <w:i/>
          <w:iCs/>
          <w:sz w:val="24"/>
          <w:szCs w:val="24"/>
        </w:rPr>
        <w:softHyphen/>
      </w:r>
      <w:r w:rsidRPr="00283775">
        <w:rPr>
          <w:rFonts w:ascii="Arial" w:hAnsi="Arial" w:cs="Arial"/>
          <w:bCs/>
          <w:i/>
          <w:iCs/>
          <w:sz w:val="24"/>
          <w:szCs w:val="24"/>
        </w:rPr>
        <w:softHyphen/>
        <w:t>– As atividades do mandato do parlamentar jovem ter</w:t>
      </w:r>
      <w:r>
        <w:rPr>
          <w:rFonts w:ascii="Arial" w:hAnsi="Arial" w:cs="Arial"/>
          <w:bCs/>
          <w:i/>
          <w:iCs/>
          <w:sz w:val="24"/>
          <w:szCs w:val="24"/>
        </w:rPr>
        <w:t>ão</w:t>
      </w:r>
      <w:r w:rsidRPr="00283775">
        <w:rPr>
          <w:rFonts w:ascii="Arial" w:hAnsi="Arial" w:cs="Arial"/>
          <w:bCs/>
          <w:i/>
          <w:iCs/>
          <w:sz w:val="24"/>
          <w:szCs w:val="24"/>
        </w:rPr>
        <w:t xml:space="preserve"> seu início na primeira sessão ordinária do Parlamento Jovem, findando-se na última sessão do mesmo ano.</w:t>
      </w:r>
    </w:p>
    <w:p w:rsidR="0070310B" w:rsidRPr="00283775" w:rsidP="0070310B" w14:paraId="52EECC9C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83775">
        <w:rPr>
          <w:rFonts w:ascii="Arial" w:hAnsi="Arial" w:cs="Arial"/>
          <w:bCs/>
          <w:i/>
          <w:iCs/>
          <w:sz w:val="24"/>
          <w:szCs w:val="24"/>
        </w:rPr>
        <w:t xml:space="preserve">IV – A primeira sessão ordinária do Parlamento Jovem será realizada no mês de fevereiro do ano posterior a eleição, ocasião em que os parlamentares jovens escolherão, mediante voto, a Mesa Diretora do </w:t>
      </w:r>
      <w:r w:rsidRPr="00283775">
        <w:rPr>
          <w:rFonts w:ascii="Arial" w:hAnsi="Arial" w:cs="Arial"/>
          <w:bCs/>
          <w:i/>
          <w:iCs/>
          <w:sz w:val="24"/>
          <w:szCs w:val="24"/>
        </w:rPr>
        <w:t>atual mandato que será composta pelo Presidente, 1º Vice-Presidente, 2º Vice-Presidente, 1º Secretário e 2º Secretário.</w:t>
      </w:r>
    </w:p>
    <w:p w:rsidR="0070310B" w:rsidRPr="00283775" w:rsidP="0070310B" w14:paraId="2E2C4DD2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83775">
        <w:rPr>
          <w:rFonts w:ascii="Arial" w:hAnsi="Arial" w:cs="Arial"/>
          <w:bCs/>
          <w:i/>
          <w:iCs/>
          <w:sz w:val="24"/>
          <w:szCs w:val="24"/>
        </w:rPr>
        <w:t>V – É vedada a reeleição do parlamentar, sendo esta subsequente ou não.</w:t>
      </w:r>
    </w:p>
    <w:p w:rsidR="0070310B" w:rsidRPr="00B9228B" w:rsidP="0070310B" w14:paraId="74B24043" w14:textId="77777777">
      <w:pPr>
        <w:spacing w:before="240" w:after="240"/>
        <w:ind w:left="284" w:right="-1" w:firstLine="1417"/>
        <w:jc w:val="both"/>
        <w:rPr>
          <w:rFonts w:ascii="Arial" w:hAnsi="Arial" w:cs="Arial"/>
          <w:sz w:val="24"/>
          <w:szCs w:val="24"/>
        </w:rPr>
      </w:pP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Pr="00B9228B">
        <w:rPr>
          <w:rFonts w:ascii="Arial" w:hAnsi="Arial" w:cs="Arial"/>
          <w:sz w:val="24"/>
          <w:szCs w:val="24"/>
        </w:rPr>
        <w:t xml:space="preserve">O </w:t>
      </w:r>
      <w:r w:rsidRPr="0054084F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10</w:t>
      </w:r>
      <w:r w:rsidRPr="0054084F">
        <w:rPr>
          <w:rFonts w:ascii="Arial" w:hAnsi="Arial" w:cs="Arial"/>
          <w:sz w:val="24"/>
          <w:szCs w:val="24"/>
        </w:rPr>
        <w:t xml:space="preserve"> </w:t>
      </w:r>
      <w:r w:rsidRPr="00B9228B">
        <w:rPr>
          <w:rFonts w:ascii="Arial" w:hAnsi="Arial" w:cs="Arial"/>
          <w:sz w:val="24"/>
          <w:szCs w:val="24"/>
        </w:rPr>
        <w:t xml:space="preserve">da Resolução nº </w:t>
      </w:r>
      <w:r>
        <w:rPr>
          <w:rFonts w:ascii="Arial" w:hAnsi="Arial" w:cs="Arial"/>
          <w:sz w:val="24"/>
          <w:szCs w:val="24"/>
        </w:rPr>
        <w:t>305</w:t>
      </w:r>
      <w:r w:rsidRPr="00B9228B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05 </w:t>
      </w:r>
      <w:r w:rsidRPr="00B9228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junho</w:t>
      </w:r>
      <w:r w:rsidRPr="00B9228B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19</w:t>
      </w:r>
      <w:r w:rsidRPr="00B9228B">
        <w:rPr>
          <w:rFonts w:ascii="Arial" w:hAnsi="Arial" w:cs="Arial"/>
          <w:sz w:val="24"/>
          <w:szCs w:val="24"/>
        </w:rPr>
        <w:t>, passa a vigorar com a seguinte redação:</w:t>
      </w:r>
    </w:p>
    <w:p w:rsidR="0070310B" w:rsidRPr="00927A9E" w:rsidP="0070310B" w14:paraId="75583569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Art. 10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-</w:t>
      </w: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A eleição dos parlamentares jovens respeitará o seguinte calendário:</w:t>
      </w:r>
    </w:p>
    <w:p w:rsidR="0070310B" w:rsidRPr="00927A9E" w:rsidP="0070310B" w14:paraId="5405ECB6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I – A eleição será realizada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na 1ª (primeira) quinzena do </w:t>
      </w: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mês de setembro, cuja data será definida em cronograma a ser elaborado pela Escola do Legislativo e divulgado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durante o mês de maio</w:t>
      </w: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de cada ano.</w:t>
      </w:r>
    </w:p>
    <w:p w:rsidR="0070310B" w:rsidRPr="00927A9E" w:rsidP="0070310B" w14:paraId="0256EDCB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II – O período de campanha eleitoral será iniciado 15 dias anteriores ao dia da eleição e terá seu t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é</w:t>
      </w: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rmino no dia anterior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ao pleito</w:t>
      </w: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.</w:t>
      </w:r>
    </w:p>
    <w:p w:rsidR="0070310B" w:rsidRPr="00927A9E" w:rsidP="0070310B" w14:paraId="5BED38E5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III – O período das inscrições será aberto no início da divulgação do projeto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junto às unidades escolares e se findará </w:t>
      </w: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 dias anteriores ao período de campanha.</w:t>
      </w:r>
    </w:p>
    <w:p w:rsidR="0070310B" w:rsidRPr="00927A9E" w:rsidP="0070310B" w14:paraId="36AC9338" w14:textId="77777777">
      <w:pPr>
        <w:spacing w:line="360" w:lineRule="auto"/>
        <w:ind w:left="1701"/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IV – A divulgação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do projeto junto às unidades escolares, </w:t>
      </w:r>
      <w:r w:rsidRPr="00927A9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a ser organizada pela comissão executiva, será realizada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 partir do mês de maio.</w:t>
      </w:r>
    </w:p>
    <w:p w:rsidR="0070310B" w:rsidRPr="004B60B1" w:rsidP="0070310B" w14:paraId="159896A6" w14:textId="77777777">
      <w:pPr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>Art. 3</w:t>
      </w:r>
      <w:r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>Revogam-se as disposições em contrário.</w:t>
      </w:r>
    </w:p>
    <w:p w:rsidR="0070310B" w:rsidRPr="004B60B1" w:rsidP="0070310B" w14:paraId="19D826D7" w14:textId="77777777">
      <w:pPr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>Art. 4</w:t>
      </w:r>
      <w:r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Pr="004B6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>Esta Resolução entra em vigor na data de sua publicação.</w:t>
      </w:r>
    </w:p>
    <w:p w:rsidR="0070310B" w:rsidP="0070310B" w14:paraId="1456B2FE" w14:textId="77777777">
      <w:pPr>
        <w:tabs>
          <w:tab w:val="center" w:pos="5102"/>
          <w:tab w:val="left" w:pos="8190"/>
        </w:tabs>
        <w:spacing w:line="360" w:lineRule="auto"/>
        <w:ind w:left="285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hAnsi="Arial" w:cs="Arial"/>
          <w:color w:val="000000" w:themeColor="text1"/>
          <w:sz w:val="24"/>
          <w:szCs w:val="24"/>
        </w:rPr>
        <w:t>05 de abril de 2022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0310B" w:rsidRPr="004B60B1" w:rsidP="0070310B" w14:paraId="5D1D662E" w14:textId="77777777">
      <w:pPr>
        <w:tabs>
          <w:tab w:val="center" w:pos="5102"/>
          <w:tab w:val="left" w:pos="8190"/>
        </w:tabs>
        <w:spacing w:line="360" w:lineRule="auto"/>
        <w:ind w:left="285"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70310B" w:rsidRPr="008C270A" w:rsidP="0070310B" w14:paraId="4BE5DD7C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>WILLIAM DE SOUZA ROSA</w:t>
      </w:r>
    </w:p>
    <w:p w:rsidR="0070310B" w:rsidP="0070310B" w14:paraId="4C6EB1AB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>Presidente</w:t>
      </w:r>
    </w:p>
    <w:p w:rsidR="0070310B" w:rsidP="0070310B" w14:paraId="4DA2BBDF" w14:textId="77777777">
      <w:pPr>
        <w:spacing w:after="0"/>
        <w:ind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0310B" w:rsidRPr="008C270A" w:rsidP="0070310B" w14:paraId="765B2A33" w14:textId="77777777">
      <w:pPr>
        <w:spacing w:after="0"/>
        <w:ind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0310B" w:rsidRPr="008C270A" w:rsidP="0070310B" w14:paraId="226EF079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>ANDRÉ FERNANDES PEREIRA</w:t>
      </w: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RODRIGO DORIVAL GOMES</w:t>
      </w:r>
    </w:p>
    <w:p w:rsidR="0070310B" w:rsidP="0070310B" w14:paraId="150C14DF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>1º Secretário                                                                    2º Secretário</w:t>
      </w:r>
    </w:p>
    <w:p w:rsidR="0070310B" w:rsidP="0070310B" w14:paraId="701BEB0E" w14:textId="7A15594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70310B" w:rsidP="0070310B" w14:paraId="200E762C" w14:textId="77777777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70310B" w:rsidRPr="008C270A" w:rsidP="0070310B" w14:paraId="0B896A5C" w14:textId="4E88C5D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270A">
        <w:rPr>
          <w:rFonts w:ascii="Arial" w:hAnsi="Arial" w:cs="Arial"/>
          <w:b/>
          <w:bCs/>
          <w:color w:val="000000" w:themeColor="text1"/>
          <w:sz w:val="28"/>
          <w:szCs w:val="28"/>
        </w:rPr>
        <w:t>JUSTIFICATIVA</w:t>
      </w:r>
    </w:p>
    <w:p w:rsidR="0070310B" w:rsidP="0070310B" w14:paraId="31C1F981" w14:textId="77777777">
      <w:pPr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presente propositura trata de alterações d</w:t>
      </w:r>
      <w:r w:rsidRPr="00504604">
        <w:rPr>
          <w:rFonts w:ascii="Arial" w:hAnsi="Arial" w:cs="Arial"/>
          <w:color w:val="000000" w:themeColor="text1"/>
          <w:sz w:val="24"/>
          <w:szCs w:val="24"/>
        </w:rPr>
        <w:t>a Resolução nº 305, de 05 de junho de 2019 que dispõe sobre a reestruturação o Parlamento Jovem no âmbito da Câmara Municipal de Sumaré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0310B" w:rsidRPr="004B60B1" w:rsidP="0070310B" w14:paraId="798D9889" w14:textId="77777777">
      <w:pPr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O Parlamento Jovem é uma importante Política Pública de inclusão juvenil e busca estreitar os laços entre a população e o Poder Legislativo. </w:t>
      </w:r>
    </w:p>
    <w:p w:rsidR="0070310B" w:rsidRPr="004B60B1" w:rsidP="0070310B" w14:paraId="4821B555" w14:textId="77777777">
      <w:pPr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As alterações 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>proposta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nesta proposição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 de Resolução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foram sugeridas pelo Presidente da Escola do Legislativo, vereador </w:t>
      </w:r>
      <w:r w:rsidRPr="00B669D8">
        <w:rPr>
          <w:rFonts w:ascii="Arial" w:hAnsi="Arial" w:cs="Arial"/>
          <w:color w:val="000000" w:themeColor="text1"/>
          <w:sz w:val="24"/>
          <w:szCs w:val="24"/>
        </w:rPr>
        <w:t>Everton Rodrigo dos Santos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para adequar 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o calendário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das atividades de divulgação do projeto, eleições e exercício do mandato eletivo do parlamentar jovem. </w:t>
      </w:r>
    </w:p>
    <w:p w:rsidR="0070310B" w:rsidRPr="004B60B1" w:rsidP="0070310B" w14:paraId="50365791" w14:textId="77777777">
      <w:pPr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Pedimos que acolham </w:t>
      </w:r>
      <w:r>
        <w:rPr>
          <w:rFonts w:ascii="Arial" w:hAnsi="Arial" w:cs="Arial"/>
          <w:color w:val="000000" w:themeColor="text1"/>
          <w:sz w:val="24"/>
          <w:szCs w:val="24"/>
        </w:rPr>
        <w:t>esta proposição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 para que possa ser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dada a continuidade 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desta tão importante ferramenta de política pública juvenil. </w:t>
      </w:r>
    </w:p>
    <w:p w:rsidR="0070310B" w:rsidP="0070310B" w14:paraId="4FCA3FC6" w14:textId="77777777">
      <w:pPr>
        <w:tabs>
          <w:tab w:val="left" w:pos="4215"/>
        </w:tabs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60B1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hAnsi="Arial" w:cs="Arial"/>
          <w:color w:val="000000" w:themeColor="text1"/>
          <w:sz w:val="24"/>
          <w:szCs w:val="24"/>
        </w:rPr>
        <w:t>05 de abril de 2022</w:t>
      </w:r>
      <w:r w:rsidRPr="004B60B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0310B" w:rsidP="0070310B" w14:paraId="1CFD7090" w14:textId="77777777">
      <w:pPr>
        <w:tabs>
          <w:tab w:val="left" w:pos="4215"/>
        </w:tabs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310B" w:rsidRPr="008C270A" w:rsidP="0070310B" w14:paraId="41D411CA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>WILLIAM DE SOUZA ROSA</w:t>
      </w:r>
    </w:p>
    <w:p w:rsidR="0070310B" w:rsidP="0070310B" w14:paraId="7FBB452D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>Presidente</w:t>
      </w:r>
    </w:p>
    <w:p w:rsidR="0070310B" w:rsidP="0070310B" w14:paraId="4E59C489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0310B" w:rsidP="0070310B" w14:paraId="64D598E7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0310B" w:rsidP="0070310B" w14:paraId="7157CDA7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0310B" w:rsidRPr="008C270A" w:rsidP="0070310B" w14:paraId="5079638C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0310B" w:rsidRPr="008C270A" w:rsidP="0070310B" w14:paraId="5BECD0A4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0310B" w:rsidRPr="008C270A" w:rsidP="0070310B" w14:paraId="270D1B2A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>ANDRÉ FERNANDES PEREIRA</w:t>
      </w: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RODRIGO DORIVAL GOMES</w:t>
      </w:r>
    </w:p>
    <w:p w:rsidR="0070310B" w:rsidRPr="008C270A" w:rsidP="0070310B" w14:paraId="3CD7F033" w14:textId="77777777">
      <w:pPr>
        <w:spacing w:after="0"/>
        <w:ind w:left="284" w:right="-56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270A">
        <w:rPr>
          <w:rFonts w:ascii="Arial" w:hAnsi="Arial" w:cs="Arial"/>
          <w:b/>
          <w:bCs/>
          <w:color w:val="000000" w:themeColor="text1"/>
          <w:sz w:val="24"/>
          <w:szCs w:val="24"/>
        </w:rPr>
        <w:t>1º Secretário                                                                    2º Secretário</w:t>
      </w:r>
    </w:p>
    <w:p w:rsidR="0070310B" w:rsidP="0070310B" w14:paraId="4326BB7B" w14:textId="77777777">
      <w:pPr>
        <w:tabs>
          <w:tab w:val="left" w:pos="4215"/>
        </w:tabs>
        <w:spacing w:line="360" w:lineRule="auto"/>
        <w:ind w:left="285"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310B" w:rsidP="0070310B" w14:paraId="3FF32730" w14:textId="77777777">
      <w:pPr>
        <w:spacing w:line="360" w:lineRule="auto"/>
        <w:ind w:left="285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0310B" w:rsidP="0070310B" w14:paraId="6E333D8B" w14:textId="77777777">
      <w:pPr>
        <w:spacing w:line="360" w:lineRule="auto"/>
        <w:ind w:left="285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0310B" w:rsidRPr="004B60B1" w:rsidP="0070310B" w14:paraId="3ECCE6EC" w14:textId="77777777">
      <w:pPr>
        <w:spacing w:line="360" w:lineRule="auto"/>
        <w:ind w:left="285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ermEnd w:id="0"/>
    <w:p w:rsidR="0070310B" w:rsidRPr="004B60B1" w:rsidP="0070310B" w14:paraId="55C3B517" w14:textId="77777777">
      <w:pPr>
        <w:spacing w:line="360" w:lineRule="auto"/>
        <w:ind w:left="285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3775"/>
    <w:rsid w:val="00460A32"/>
    <w:rsid w:val="004B2CC9"/>
    <w:rsid w:val="004B60B1"/>
    <w:rsid w:val="00504604"/>
    <w:rsid w:val="0051286F"/>
    <w:rsid w:val="0054084F"/>
    <w:rsid w:val="00601B0A"/>
    <w:rsid w:val="00626437"/>
    <w:rsid w:val="00632FA0"/>
    <w:rsid w:val="006C41A4"/>
    <w:rsid w:val="006D1E9A"/>
    <w:rsid w:val="0070310B"/>
    <w:rsid w:val="00822396"/>
    <w:rsid w:val="008C270A"/>
    <w:rsid w:val="00927A9E"/>
    <w:rsid w:val="00A06CF2"/>
    <w:rsid w:val="00A41AA4"/>
    <w:rsid w:val="00AB4CAB"/>
    <w:rsid w:val="00AE6AEE"/>
    <w:rsid w:val="00B669D8"/>
    <w:rsid w:val="00B9228B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0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595</Words>
  <Characters>3215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2022-04-05T15:00:00Z</dcterms:modified>
</cp:coreProperties>
</file>