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0C97" w:rsidP="005C2ECF" w14:paraId="0183413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5C2ECF" w:rsidRPr="00AB5BF3" w:rsidP="005C2ECF" w14:paraId="073DBFDD" w14:textId="6D661D69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5BF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5C2ECF" w:rsidRPr="005C2ECF" w:rsidP="005C2ECF" w14:paraId="66F62B9E" w14:textId="77777777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 w:rsidR="00700C97" w:rsidP="00700C97" w14:paraId="56CF6518" w14:textId="77777777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00C97" w:rsidRPr="009F0631" w:rsidP="00700C97" w14:paraId="2529F9B6" w14:textId="31D91BB5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F0631">
        <w:rPr>
          <w:rFonts w:ascii="Arial" w:hAnsi="Arial" w:cs="Arial"/>
        </w:rPr>
        <w:t xml:space="preserve">O Vereador que este subscreve, tem a honra de apresentar a esta egrégia Casa de Leis, a presente </w:t>
      </w:r>
      <w:r w:rsidRPr="009F0631">
        <w:rPr>
          <w:rFonts w:ascii="Arial" w:hAnsi="Arial" w:cs="Arial"/>
          <w:b/>
        </w:rPr>
        <w:t>Moção de Congratulação, Aplausos e Parabenização</w:t>
      </w:r>
      <w:r w:rsidRPr="009F0631">
        <w:rPr>
          <w:rFonts w:ascii="Arial" w:hAnsi="Arial" w:cs="Arial"/>
        </w:rPr>
        <w:t xml:space="preserve"> ao </w:t>
      </w:r>
      <w:r w:rsidR="00FB2243">
        <w:rPr>
          <w:rFonts w:ascii="Arial" w:hAnsi="Arial" w:cs="Arial"/>
        </w:rPr>
        <w:t>sumareense</w:t>
      </w:r>
      <w:r w:rsidRPr="009F0631" w:rsidR="00FB2243">
        <w:rPr>
          <w:rFonts w:ascii="Arial" w:hAnsi="Arial" w:cs="Arial"/>
        </w:rPr>
        <w:t xml:space="preserve"> </w:t>
      </w:r>
      <w:r w:rsidRPr="009F0631">
        <w:rPr>
          <w:rFonts w:ascii="Arial" w:hAnsi="Arial" w:cs="Arial"/>
        </w:rPr>
        <w:t xml:space="preserve">Wagner Santos de Souza Dias, o “Waguinho Dias” pela conquista </w:t>
      </w:r>
      <w:bookmarkStart w:id="1" w:name="_GoBack"/>
      <w:bookmarkEnd w:id="1"/>
      <w:r w:rsidRPr="009F0631">
        <w:rPr>
          <w:rFonts w:ascii="Arial" w:hAnsi="Arial" w:cs="Arial"/>
        </w:rPr>
        <w:t xml:space="preserve">do título Catarinense de futebol profissional pelo Brusque no último sábado 02 de abril. </w:t>
      </w:r>
    </w:p>
    <w:p w:rsidR="00700C97" w:rsidRPr="009F0631" w:rsidP="00700C97" w14:paraId="565D7316" w14:textId="77777777">
      <w:pPr>
        <w:pStyle w:val="content-textcontain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00C97" w:rsidRPr="009F0631" w:rsidP="00700C97" w14:paraId="5A150721" w14:textId="1D154A05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F0631">
        <w:rPr>
          <w:rFonts w:ascii="Arial" w:hAnsi="Arial" w:cs="Arial"/>
        </w:rPr>
        <w:t>Se existe um rosto que define o sucesso recente do </w:t>
      </w:r>
      <w:hyperlink r:id="rId5" w:history="1">
        <w:r w:rsidRPr="009F0631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Brusque</w:t>
        </w:r>
      </w:hyperlink>
      <w:r w:rsidRPr="009F0631">
        <w:rPr>
          <w:rFonts w:ascii="Arial" w:hAnsi="Arial" w:cs="Arial"/>
        </w:rPr>
        <w:t xml:space="preserve"> certamente é </w:t>
      </w:r>
      <w:r w:rsidR="00085273">
        <w:rPr>
          <w:rFonts w:ascii="Arial" w:hAnsi="Arial" w:cs="Arial"/>
        </w:rPr>
        <w:t>do treinador</w:t>
      </w:r>
      <w:r w:rsidRPr="009F0631">
        <w:rPr>
          <w:rFonts w:ascii="Arial" w:hAnsi="Arial" w:cs="Arial"/>
        </w:rPr>
        <w:t xml:space="preserve"> </w:t>
      </w:r>
      <w:r w:rsidR="0070759D">
        <w:rPr>
          <w:rFonts w:ascii="Arial" w:hAnsi="Arial" w:cs="Arial"/>
        </w:rPr>
        <w:t>“</w:t>
      </w:r>
      <w:r w:rsidRPr="009F0631">
        <w:rPr>
          <w:rFonts w:ascii="Arial" w:hAnsi="Arial" w:cs="Arial"/>
        </w:rPr>
        <w:t>Waguinho Dias</w:t>
      </w:r>
      <w:r w:rsidR="0070759D">
        <w:rPr>
          <w:rFonts w:ascii="Arial" w:hAnsi="Arial" w:cs="Arial"/>
        </w:rPr>
        <w:t>”</w:t>
      </w:r>
      <w:r w:rsidRPr="009F0631">
        <w:rPr>
          <w:rFonts w:ascii="Arial" w:hAnsi="Arial" w:cs="Arial"/>
        </w:rPr>
        <w:t>, após a conquista do Campeonato Catarinense diante do time do Camboriú. Agora, o comandante da equipe tem dois títulos na carreira, ambos com a camisa quadricolor.</w:t>
      </w:r>
    </w:p>
    <w:p w:rsidR="00700C97" w:rsidRPr="009F0631" w:rsidP="00700C97" w14:paraId="73BF6BA8" w14:textId="77777777">
      <w:pPr>
        <w:pStyle w:val="content-textcontain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00C97" w:rsidRPr="009F0631" w:rsidP="00700C97" w14:paraId="1191F0BD" w14:textId="1E567B7F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F0631">
        <w:rPr>
          <w:rFonts w:ascii="Arial" w:hAnsi="Arial" w:cs="Arial"/>
        </w:rPr>
        <w:t xml:space="preserve">Waguinho nasceu em Sumaré no dia 23 de julho de 1963, filho do Senhor Sinésio de Souza Dias e da Dona César Santos de Souza. É marido da Adriana e pai da </w:t>
      </w:r>
      <w:r w:rsidRPr="009F0631">
        <w:rPr>
          <w:rFonts w:ascii="Arial" w:hAnsi="Arial" w:cs="Arial"/>
        </w:rPr>
        <w:t>Siany</w:t>
      </w:r>
      <w:r w:rsidRPr="009F0631">
        <w:rPr>
          <w:rFonts w:ascii="Arial" w:hAnsi="Arial" w:cs="Arial"/>
        </w:rPr>
        <w:t xml:space="preserve"> e do Renan.</w:t>
      </w:r>
    </w:p>
    <w:p w:rsidR="00700C97" w:rsidRPr="009F0631" w:rsidP="00700C97" w14:paraId="26CD3AEF" w14:textId="77777777">
      <w:pPr>
        <w:pStyle w:val="content-textcontain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00C97" w:rsidRPr="009F0631" w:rsidP="00700C97" w14:paraId="2A5AA61D" w14:textId="1369E4E9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F0631">
        <w:rPr>
          <w:rFonts w:ascii="Arial" w:hAnsi="Arial" w:cs="Arial"/>
        </w:rPr>
        <w:t xml:space="preserve">Muitos não sabem que Waguinho é </w:t>
      </w:r>
      <w:r w:rsidR="00777A13">
        <w:rPr>
          <w:rFonts w:ascii="Arial" w:hAnsi="Arial" w:cs="Arial"/>
        </w:rPr>
        <w:t>sumareense</w:t>
      </w:r>
      <w:r w:rsidRPr="009F0631">
        <w:rPr>
          <w:rFonts w:ascii="Arial" w:hAnsi="Arial" w:cs="Arial"/>
        </w:rPr>
        <w:t xml:space="preserve">, estudou nas escolas da cidade, jogou em equipes juvenis e amadoras e chegou a dirigir o Atlético Clube Sumaré em uma das edições da Copa São Paulo. </w:t>
      </w:r>
    </w:p>
    <w:p w:rsidR="00700C97" w:rsidRPr="009F0631" w:rsidP="00700C97" w14:paraId="72A35E5B" w14:textId="77777777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00C97" w:rsidRPr="009F0631" w:rsidP="00700C97" w14:paraId="0067AF44" w14:textId="380E7985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F0631">
        <w:rPr>
          <w:rFonts w:ascii="Arial" w:hAnsi="Arial" w:cs="Arial"/>
        </w:rPr>
        <w:t xml:space="preserve">Com essa performance e com mais de 20 anos de carreira como Técnico de Futebol, </w:t>
      </w:r>
      <w:r w:rsidR="00E81AB3">
        <w:rPr>
          <w:rFonts w:ascii="Arial" w:hAnsi="Arial" w:cs="Arial"/>
        </w:rPr>
        <w:t>“</w:t>
      </w:r>
      <w:r w:rsidRPr="009F0631">
        <w:rPr>
          <w:rFonts w:ascii="Arial" w:hAnsi="Arial" w:cs="Arial"/>
        </w:rPr>
        <w:t>Waguinho Dias</w:t>
      </w:r>
      <w:r w:rsidR="00E81AB3">
        <w:rPr>
          <w:rFonts w:ascii="Arial" w:hAnsi="Arial" w:cs="Arial"/>
        </w:rPr>
        <w:t>”</w:t>
      </w:r>
      <w:r w:rsidRPr="009F0631">
        <w:rPr>
          <w:rFonts w:ascii="Arial" w:hAnsi="Arial" w:cs="Arial"/>
        </w:rPr>
        <w:t xml:space="preserve"> está em alta no mercado futebolístico, cotado para dirigir outros clubes </w:t>
      </w:r>
      <w:r w:rsidR="00ED600A">
        <w:rPr>
          <w:rFonts w:ascii="Arial" w:hAnsi="Arial" w:cs="Arial"/>
        </w:rPr>
        <w:t>de renome do futebol nacional</w:t>
      </w:r>
      <w:r w:rsidRPr="009F0631">
        <w:rPr>
          <w:rFonts w:ascii="Arial" w:hAnsi="Arial" w:cs="Arial"/>
        </w:rPr>
        <w:t>.</w:t>
      </w:r>
    </w:p>
    <w:p w:rsidR="00700C97" w:rsidRPr="009F0631" w:rsidP="00700C97" w14:paraId="24BB6DE4" w14:textId="77777777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00C97" w:rsidRPr="009F0631" w:rsidP="00700C97" w14:paraId="4573816C" w14:textId="1FB300D8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F0631">
        <w:rPr>
          <w:rFonts w:ascii="Arial" w:hAnsi="Arial" w:cs="Arial"/>
        </w:rPr>
        <w:t xml:space="preserve"> treinador afirmou que a taça é um presente para a torcida do Brusque. “Eles merecem até mais. São apaixonados e apoiam a todo instante. Eu conquisto agora o meu primeiro título estadual e só poderia ser na casa em que conquistei também um campeonato nacional" afirma.</w:t>
      </w:r>
    </w:p>
    <w:p w:rsidR="00700C97" w:rsidRPr="009F0631" w:rsidP="00507157" w14:paraId="7B38D9EF" w14:textId="77777777">
      <w:pPr>
        <w:pStyle w:val="content-textcontain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00C97" w:rsidRPr="009F0631" w:rsidP="00507157" w14:paraId="4F0D8D86" w14:textId="77777777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F0631">
        <w:rPr>
          <w:rFonts w:ascii="Arial" w:hAnsi="Arial" w:cs="Arial"/>
        </w:rPr>
        <w:t>O Quadricolor fez por merecer no campeonato. Na fase classificatória ficou em 1° com sete vitórias, três empates e apenas uma derrota, além de terminar com o melhor ataque da competição, marcando 24 gols.</w:t>
      </w:r>
    </w:p>
    <w:p w:rsidR="00700C97" w:rsidRPr="009F0631" w:rsidP="00507157" w14:paraId="55FB3681" w14:textId="77777777">
      <w:pPr>
        <w:pStyle w:val="content-textcontain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00C97" w:rsidRPr="009F0631" w:rsidP="00700C97" w14:paraId="2166D120" w14:textId="6A824971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F0631">
        <w:rPr>
          <w:rFonts w:ascii="Arial" w:hAnsi="Arial" w:cs="Arial"/>
        </w:rPr>
        <w:t xml:space="preserve">Na fase mata-mata, o time de Waguinho manteve consistência e a invencibilidade contra Avaí, Concórdia e Camboriú. </w:t>
      </w:r>
      <w:r w:rsidR="00721A20">
        <w:rPr>
          <w:rFonts w:ascii="Arial" w:hAnsi="Arial" w:cs="Arial"/>
        </w:rPr>
        <w:t>“</w:t>
      </w:r>
      <w:r w:rsidRPr="009F0631">
        <w:rPr>
          <w:rFonts w:ascii="Arial" w:hAnsi="Arial" w:cs="Arial"/>
        </w:rPr>
        <w:t>O Camboriú fez um ótimo campeonato, mas final é um jogo diferente. É preciso matar as partidas e por isso conseguimos nos sobressair. Hoje podemos dizer que somos o melhor time de Santa Catarina e o que mais jogou</w:t>
      </w:r>
      <w:r w:rsidR="00721A20">
        <w:rPr>
          <w:rFonts w:ascii="Arial" w:hAnsi="Arial" w:cs="Arial"/>
        </w:rPr>
        <w:t>”</w:t>
      </w:r>
      <w:r w:rsidRPr="009F0631">
        <w:rPr>
          <w:rFonts w:ascii="Arial" w:hAnsi="Arial" w:cs="Arial"/>
        </w:rPr>
        <w:t xml:space="preserve"> comenta o treinador enquanto comemora o título estadual.</w:t>
      </w:r>
    </w:p>
    <w:p w:rsidR="00700C97" w:rsidRPr="009F0631" w:rsidP="00700C97" w14:paraId="00717F70" w14:textId="77777777">
      <w:pPr>
        <w:pStyle w:val="content-textcontain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00C97" w:rsidRPr="009F0631" w:rsidP="00700C97" w14:paraId="1D3291C1" w14:textId="05B43270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pacing w:val="-9"/>
          <w:shd w:val="clear" w:color="auto" w:fill="FFFFFF"/>
        </w:rPr>
      </w:pPr>
      <w:r w:rsidRPr="009F0631">
        <w:rPr>
          <w:rFonts w:ascii="Arial" w:hAnsi="Arial" w:cs="Arial"/>
          <w:spacing w:val="-9"/>
          <w:shd w:val="clear" w:color="auto" w:fill="FFFFFF"/>
        </w:rPr>
        <w:t xml:space="preserve">Agora o foco do Brusque </w:t>
      </w:r>
      <w:hyperlink r:id="rId5" w:history="1"/>
      <w:r w:rsidRPr="009F0631">
        <w:rPr>
          <w:rFonts w:ascii="Arial" w:hAnsi="Arial" w:cs="Arial"/>
          <w:spacing w:val="-9"/>
          <w:shd w:val="clear" w:color="auto" w:fill="FFFFFF"/>
        </w:rPr>
        <w:t>passa a ser a </w:t>
      </w:r>
      <w:hyperlink r:id="rId6" w:history="1">
        <w:r w:rsidRPr="009F0631">
          <w:rPr>
            <w:rStyle w:val="Hyperlink"/>
            <w:rFonts w:ascii="Arial" w:hAnsi="Arial" w:cs="Arial"/>
            <w:color w:val="auto"/>
            <w:spacing w:val="-9"/>
            <w:u w:val="none"/>
            <w:bdr w:val="none" w:sz="0" w:space="0" w:color="auto" w:frame="1"/>
            <w:shd w:val="clear" w:color="auto" w:fill="FFFFFF"/>
          </w:rPr>
          <w:t>Série B do Campeonato Brasileiro</w:t>
        </w:r>
      </w:hyperlink>
      <w:r w:rsidRPr="009F0631">
        <w:rPr>
          <w:rFonts w:ascii="Arial" w:hAnsi="Arial" w:cs="Arial"/>
          <w:spacing w:val="-9"/>
          <w:shd w:val="clear" w:color="auto" w:fill="FFFFFF"/>
        </w:rPr>
        <w:t xml:space="preserve">. </w:t>
      </w:r>
      <w:r w:rsidR="002C4884">
        <w:rPr>
          <w:rFonts w:ascii="Arial" w:hAnsi="Arial" w:cs="Arial"/>
          <w:spacing w:val="-9"/>
          <w:shd w:val="clear" w:color="auto" w:fill="FFFFFF"/>
        </w:rPr>
        <w:t>O</w:t>
      </w:r>
      <w:r w:rsidRPr="009F0631" w:rsidR="005B3280">
        <w:rPr>
          <w:rFonts w:ascii="Arial" w:hAnsi="Arial" w:cs="Arial"/>
          <w:spacing w:val="-9"/>
          <w:shd w:val="clear" w:color="auto" w:fill="FFFFFF"/>
        </w:rPr>
        <w:t xml:space="preserve"> Quadricolor estreia</w:t>
      </w:r>
      <w:r w:rsidRPr="009F0631">
        <w:rPr>
          <w:rFonts w:ascii="Arial" w:hAnsi="Arial" w:cs="Arial"/>
          <w:spacing w:val="-9"/>
          <w:shd w:val="clear" w:color="auto" w:fill="FFFFFF"/>
        </w:rPr>
        <w:t xml:space="preserve"> contra o Guarani na próxima sexta-feira, às 19 horas (de Brasília) no estádio da Ressacada, em Florianópolis.</w:t>
      </w:r>
    </w:p>
    <w:p w:rsidR="00700C97" w:rsidRPr="009F0631" w:rsidP="00700C97" w14:paraId="380E5715" w14:textId="77777777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00C97" w:rsidRPr="009F0631" w:rsidP="00700C97" w14:paraId="192F87ED" w14:textId="77777777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00C97" w:rsidRPr="009F0631" w:rsidP="00700C97" w14:paraId="4F7E4F3C" w14:textId="5D24AB50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F0631">
        <w:rPr>
          <w:rFonts w:ascii="Arial" w:hAnsi="Arial" w:cs="Arial"/>
        </w:rPr>
        <w:t xml:space="preserve">Portanto Senhor Presidente, por sua trajetória de conquistas, neste grande esporte </w:t>
      </w:r>
      <w:r w:rsidR="005B3280">
        <w:rPr>
          <w:rFonts w:ascii="Arial" w:hAnsi="Arial" w:cs="Arial"/>
        </w:rPr>
        <w:t xml:space="preserve">que é </w:t>
      </w:r>
      <w:r w:rsidRPr="009F0631">
        <w:rPr>
          <w:rFonts w:ascii="Arial" w:hAnsi="Arial" w:cs="Arial"/>
        </w:rPr>
        <w:t xml:space="preserve">o </w:t>
      </w:r>
      <w:r w:rsidRPr="009F0631">
        <w:rPr>
          <w:rFonts w:ascii="Arial" w:hAnsi="Arial" w:cs="Arial"/>
          <w:b/>
        </w:rPr>
        <w:t>FUTEBOL</w:t>
      </w:r>
      <w:r w:rsidRPr="009F0631">
        <w:rPr>
          <w:rFonts w:ascii="Arial" w:hAnsi="Arial" w:cs="Arial"/>
        </w:rPr>
        <w:t xml:space="preserve">, requeiro, na forma regimental e, após ouvido o Plenário, </w:t>
      </w:r>
      <w:r w:rsidRPr="009F0631">
        <w:rPr>
          <w:rFonts w:ascii="Arial" w:hAnsi="Arial" w:cs="Arial"/>
        </w:rPr>
        <w:t xml:space="preserve">que seja encaminhada a referida </w:t>
      </w:r>
      <w:r w:rsidRPr="009F0631">
        <w:rPr>
          <w:rFonts w:ascii="Arial" w:hAnsi="Arial" w:cs="Arial"/>
          <w:b/>
        </w:rPr>
        <w:t>Moção de Congratulação, Aplausos e Parabenização</w:t>
      </w:r>
      <w:r w:rsidRPr="009F0631">
        <w:rPr>
          <w:rFonts w:ascii="Arial" w:hAnsi="Arial" w:cs="Arial"/>
        </w:rPr>
        <w:t xml:space="preserve"> ao treinador </w:t>
      </w:r>
      <w:r w:rsidR="000A3F70">
        <w:rPr>
          <w:rFonts w:ascii="Arial" w:hAnsi="Arial" w:cs="Arial"/>
        </w:rPr>
        <w:t>“</w:t>
      </w:r>
      <w:r w:rsidRPr="000A3F70">
        <w:rPr>
          <w:rFonts w:ascii="Arial" w:hAnsi="Arial" w:cs="Arial"/>
          <w:b/>
        </w:rPr>
        <w:t>Waguinho Dias</w:t>
      </w:r>
      <w:r w:rsidR="000A3F70">
        <w:rPr>
          <w:rFonts w:ascii="Arial" w:hAnsi="Arial" w:cs="Arial"/>
          <w:b/>
        </w:rPr>
        <w:t>”</w:t>
      </w:r>
      <w:r w:rsidRPr="009F0631">
        <w:rPr>
          <w:rFonts w:ascii="Arial" w:hAnsi="Arial" w:cs="Arial"/>
        </w:rPr>
        <w:t xml:space="preserve"> por mais esta conquista em sua carreira.</w:t>
      </w:r>
    </w:p>
    <w:p w:rsidR="00700C97" w:rsidRPr="009F0631" w:rsidP="00700C97" w14:paraId="3BB29D38" w14:textId="77777777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00C97" w:rsidRPr="00DC4C75" w:rsidP="00700C97" w14:paraId="4E4640D0" w14:textId="77777777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00C97" w:rsidRPr="00DC4C75" w:rsidP="00700C97" w14:paraId="783152BC" w14:textId="77777777">
      <w:pPr>
        <w:pStyle w:val="content-textcontainer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5C2ECF" w:rsidP="00CD37E4" w14:paraId="0072A5DF" w14:textId="7896F570">
      <w:pPr>
        <w:spacing w:line="360" w:lineRule="auto"/>
        <w:ind w:firstLine="1418"/>
        <w:jc w:val="center"/>
        <w:rPr>
          <w:rFonts w:ascii="Arial" w:hAnsi="Arial" w:cs="Arial"/>
          <w:szCs w:val="24"/>
        </w:rPr>
      </w:pPr>
      <w:r w:rsidRPr="00ED6AD3">
        <w:rPr>
          <w:rFonts w:ascii="Arial" w:hAnsi="Arial" w:cs="Arial"/>
          <w:szCs w:val="24"/>
        </w:rPr>
        <w:t xml:space="preserve">Sala das Sessões, </w:t>
      </w:r>
      <w:r w:rsidR="00700C97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1A6247">
        <w:rPr>
          <w:rFonts w:ascii="Arial" w:hAnsi="Arial" w:cs="Arial"/>
          <w:szCs w:val="24"/>
        </w:rPr>
        <w:t>abril</w:t>
      </w:r>
      <w:r w:rsidRPr="00ED6AD3">
        <w:rPr>
          <w:rFonts w:ascii="Arial" w:hAnsi="Arial" w:cs="Arial"/>
          <w:szCs w:val="24"/>
        </w:rPr>
        <w:t xml:space="preserve"> de 202</w:t>
      </w:r>
      <w:r w:rsidR="00700C97">
        <w:rPr>
          <w:rFonts w:ascii="Arial" w:hAnsi="Arial" w:cs="Arial"/>
          <w:szCs w:val="24"/>
        </w:rPr>
        <w:t>2</w:t>
      </w:r>
      <w:r w:rsidRPr="00ED6AD3">
        <w:rPr>
          <w:rFonts w:ascii="Arial" w:hAnsi="Arial" w:cs="Arial"/>
          <w:szCs w:val="24"/>
        </w:rPr>
        <w:t>.</w:t>
      </w:r>
    </w:p>
    <w:p w:rsidR="005C2ECF" w:rsidP="005C2ECF" w14:paraId="02D39217" w14:textId="77777777">
      <w:pPr>
        <w:jc w:val="center"/>
        <w:rPr>
          <w:rFonts w:ascii="Arial" w:hAnsi="Arial" w:cs="Arial"/>
          <w:szCs w:val="24"/>
        </w:rPr>
      </w:pPr>
    </w:p>
    <w:p w:rsidR="005C2ECF" w:rsidRPr="00300113" w:rsidP="005C2ECF" w14:paraId="22C4AFB7" w14:textId="77777777">
      <w:pPr>
        <w:jc w:val="center"/>
        <w:rPr>
          <w:rFonts w:ascii="Arial" w:hAnsi="Arial" w:cs="Arial"/>
        </w:rPr>
      </w:pPr>
    </w:p>
    <w:p w:rsidR="005C2ECF" w:rsidRPr="00300113" w:rsidP="005C2ECF" w14:paraId="495200A7" w14:textId="4AEF3460">
      <w:pPr>
        <w:autoSpaceDE w:val="0"/>
        <w:jc w:val="both"/>
        <w:rPr>
          <w:rFonts w:ascii="Arial" w:hAnsi="Arial" w:cs="Arial"/>
        </w:rPr>
      </w:pPr>
      <w:r w:rsidRPr="00300113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113">
        <w:rPr>
          <w:rFonts w:ascii="Arial" w:eastAsia="Arial Narrow" w:hAnsi="Arial" w:cs="Arial"/>
        </w:rPr>
        <w:t xml:space="preserve">                                     </w:t>
      </w:r>
    </w:p>
    <w:p w:rsidR="005C2ECF" w:rsidRPr="00300113" w:rsidP="005C2ECF" w14:paraId="69EFD9B0" w14:textId="00C97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  <w:bookmarkStart w:id="2" w:name="_30j0zll"/>
      <w:bookmarkEnd w:id="2"/>
    </w:p>
    <w:p w:rsidR="005C2ECF" w:rsidRPr="00300113" w:rsidP="005C2ECF" w14:paraId="317F242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5C2ECF" w:rsidRPr="00300113" w:rsidP="005C2ECF" w14:paraId="7599F5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5C2ECF" w:rsidRPr="005C2ECF" w:rsidP="005C2ECF" w14:paraId="2E5CF4F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C2ECF">
        <w:rPr>
          <w:rFonts w:ascii="Arial" w:hAnsi="Arial" w:cs="Arial"/>
          <w:b/>
          <w:color w:val="000000"/>
          <w:sz w:val="22"/>
          <w:szCs w:val="22"/>
        </w:rPr>
        <w:t>ANDRE DA FARMÁCIA</w:t>
      </w:r>
    </w:p>
    <w:p w:rsidR="005C2ECF" w:rsidRPr="005C2ECF" w:rsidP="005C2ECF" w14:paraId="3F2E476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color w:val="000000"/>
          <w:sz w:val="22"/>
          <w:szCs w:val="22"/>
        </w:rPr>
      </w:pPr>
      <w:r w:rsidRPr="005C2ECF">
        <w:rPr>
          <w:rFonts w:ascii="Arial" w:hAnsi="Arial" w:cs="Arial"/>
          <w:color w:val="000000"/>
          <w:sz w:val="22"/>
          <w:szCs w:val="22"/>
        </w:rPr>
        <w:t>Vereador</w:t>
      </w:r>
    </w:p>
    <w:p w:rsidR="005C2ECF" w:rsidP="005C2ECF" w14:paraId="6D76F411" w14:textId="1555C2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color w:val="000000"/>
          <w:sz w:val="22"/>
          <w:szCs w:val="22"/>
        </w:rPr>
      </w:pPr>
      <w:r w:rsidRPr="005C2ECF">
        <w:rPr>
          <w:rFonts w:ascii="Arial" w:hAnsi="Arial" w:cs="Arial"/>
          <w:color w:val="000000"/>
          <w:sz w:val="22"/>
          <w:szCs w:val="22"/>
        </w:rPr>
        <w:t>Partido Social Cristão</w:t>
      </w:r>
      <w:r w:rsidR="00700C97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0D">
        <w:rPr>
          <w:rFonts w:ascii="Arial" w:hAnsi="Arial" w:cs="Arial"/>
          <w:color w:val="000000"/>
          <w:sz w:val="22"/>
          <w:szCs w:val="22"/>
        </w:rPr>
        <w:t>–</w:t>
      </w:r>
      <w:r w:rsidR="00700C97">
        <w:rPr>
          <w:rFonts w:ascii="Arial" w:hAnsi="Arial" w:cs="Arial"/>
          <w:color w:val="000000"/>
          <w:sz w:val="22"/>
          <w:szCs w:val="22"/>
        </w:rPr>
        <w:t xml:space="preserve"> PSC</w:t>
      </w:r>
    </w:p>
    <w:p w:rsidR="00F86F0D" w:rsidRPr="005C2ECF" w:rsidP="005C2ECF" w14:paraId="4154BEC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</w:p>
    <w:p w:rsidR="005C2ECF" w:rsidP="005C2ECF" w14:paraId="771115C5" w14:textId="00D8916C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  <w:r w:rsidRPr="005C2ECF">
        <w:rPr>
          <w:rFonts w:ascii="Arial" w:hAnsi="Arial" w:cs="Arial"/>
          <w:szCs w:val="24"/>
        </w:rPr>
        <w:t xml:space="preserve"> </w:t>
      </w:r>
    </w:p>
    <w:p w:rsidR="00700C97" w:rsidP="005C2ECF" w14:paraId="0F4F9F00" w14:textId="77777777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 w:rsidR="00700C97" w:rsidRPr="005C2ECF" w:rsidP="005C2ECF" w14:paraId="4F1AB6AC" w14:textId="4EDEB256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3914775" cy="3719830"/>
            <wp:effectExtent l="0" t="0" r="9525" b="0"/>
            <wp:docPr id="763833520" name="Imagem 1" descr="Waguinho Dias conquista o segundo título com o Brusque — Foto: Lucas Gabriel Cardoso/Brus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2749" name="Picture 3" descr="Waguinho Dias conquista o segundo título com o Brusque — Foto: Lucas Gabriel Cardoso/Brusqu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015" cy="372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ECF" w:rsidRPr="005C2ECF" w:rsidP="005C2ECF" w14:paraId="657D2A83" w14:textId="77777777">
      <w:pPr>
        <w:spacing w:line="360" w:lineRule="auto"/>
        <w:ind w:firstLine="1418"/>
        <w:jc w:val="center"/>
        <w:rPr>
          <w:rFonts w:ascii="Arial" w:hAnsi="Arial" w:cs="Arial"/>
          <w:szCs w:val="24"/>
        </w:rPr>
      </w:pPr>
    </w:p>
    <w:permEnd w:id="0"/>
    <w:p w:rsidR="00625943" w:rsidRPr="005C2ECF" w:rsidP="005C2ECF" w14:paraId="7D548127" w14:textId="77777777">
      <w:pPr>
        <w:spacing w:after="240" w:line="360" w:lineRule="auto"/>
        <w:rPr>
          <w:rFonts w:ascii="Arial" w:hAnsi="Arial" w:cs="Arial"/>
          <w:szCs w:val="24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273"/>
    <w:rsid w:val="000A3F70"/>
    <w:rsid w:val="000D2BDC"/>
    <w:rsid w:val="00104AAA"/>
    <w:rsid w:val="00152263"/>
    <w:rsid w:val="0015657E"/>
    <w:rsid w:val="00156CF8"/>
    <w:rsid w:val="001A6247"/>
    <w:rsid w:val="001F4A6B"/>
    <w:rsid w:val="00206F75"/>
    <w:rsid w:val="002C4884"/>
    <w:rsid w:val="00300113"/>
    <w:rsid w:val="003D52F4"/>
    <w:rsid w:val="00421AC7"/>
    <w:rsid w:val="00460A32"/>
    <w:rsid w:val="004B2CC9"/>
    <w:rsid w:val="004B6D71"/>
    <w:rsid w:val="00507157"/>
    <w:rsid w:val="0051286F"/>
    <w:rsid w:val="00590C96"/>
    <w:rsid w:val="005B3280"/>
    <w:rsid w:val="005C2ECF"/>
    <w:rsid w:val="005C666C"/>
    <w:rsid w:val="00625943"/>
    <w:rsid w:val="00626437"/>
    <w:rsid w:val="00632FA0"/>
    <w:rsid w:val="006C41A4"/>
    <w:rsid w:val="006D1E9A"/>
    <w:rsid w:val="00700C97"/>
    <w:rsid w:val="0070759D"/>
    <w:rsid w:val="00721A20"/>
    <w:rsid w:val="00777A13"/>
    <w:rsid w:val="007808B7"/>
    <w:rsid w:val="00822396"/>
    <w:rsid w:val="00832BBD"/>
    <w:rsid w:val="00855150"/>
    <w:rsid w:val="00861AD1"/>
    <w:rsid w:val="00877B0A"/>
    <w:rsid w:val="009A74EB"/>
    <w:rsid w:val="009F0631"/>
    <w:rsid w:val="00A00CF8"/>
    <w:rsid w:val="00A06CF2"/>
    <w:rsid w:val="00A17DEC"/>
    <w:rsid w:val="00AB23AD"/>
    <w:rsid w:val="00AB5BF3"/>
    <w:rsid w:val="00B96D1C"/>
    <w:rsid w:val="00C00C1E"/>
    <w:rsid w:val="00C2688B"/>
    <w:rsid w:val="00C36776"/>
    <w:rsid w:val="00C671DE"/>
    <w:rsid w:val="00CD37E4"/>
    <w:rsid w:val="00CD6B58"/>
    <w:rsid w:val="00CE69A1"/>
    <w:rsid w:val="00CF401E"/>
    <w:rsid w:val="00D21DFD"/>
    <w:rsid w:val="00DC4C75"/>
    <w:rsid w:val="00DD58F0"/>
    <w:rsid w:val="00E05F27"/>
    <w:rsid w:val="00E247C1"/>
    <w:rsid w:val="00E57A11"/>
    <w:rsid w:val="00E81AB3"/>
    <w:rsid w:val="00EC48C2"/>
    <w:rsid w:val="00ED600A"/>
    <w:rsid w:val="00ED6AD3"/>
    <w:rsid w:val="00F86F0D"/>
    <w:rsid w:val="00FB22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C2E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C2EC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C2ECF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5C2E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5C2ECF"/>
    <w:pPr>
      <w:widowControl w:val="0"/>
      <w:suppressAutoHyphens w:val="0"/>
      <w:autoSpaceDE w:val="0"/>
      <w:autoSpaceDN w:val="0"/>
      <w:spacing w:before="55"/>
      <w:ind w:left="2590" w:right="2608"/>
      <w:jc w:val="center"/>
    </w:pPr>
    <w:rPr>
      <w:rFonts w:ascii="Palatino Linotype" w:eastAsia="Palatino Linotype" w:hAnsi="Palatino Linotype" w:cs="Palatino Linotype"/>
      <w:b/>
      <w:bCs/>
      <w:sz w:val="22"/>
      <w:szCs w:val="22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5C2ECF"/>
    <w:rPr>
      <w:rFonts w:ascii="Palatino Linotype" w:eastAsia="Palatino Linotype" w:hAnsi="Palatino Linotype" w:cs="Palatino Linotype"/>
      <w:b/>
      <w:bCs/>
      <w:lang w:val="pt-PT"/>
    </w:rPr>
  </w:style>
  <w:style w:type="paragraph" w:customStyle="1" w:styleId="content-textcontainer">
    <w:name w:val="content-text__container"/>
    <w:basedOn w:val="Normal"/>
    <w:rsid w:val="00700C97"/>
    <w:pPr>
      <w:suppressAutoHyphens w:val="0"/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700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ge.globo.com/sc/futebol/times/brusque/" TargetMode="External" /><Relationship Id="rId6" Type="http://schemas.openxmlformats.org/officeDocument/2006/relationships/hyperlink" Target="https://ge.globo.com/futebol/brasileirao-serie-b/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20541-FD76-46A3-8E2B-4686C734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2466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22</cp:revision>
  <cp:lastPrinted>2021-06-30T13:05:00Z</cp:lastPrinted>
  <dcterms:created xsi:type="dcterms:W3CDTF">2022-04-04T13:41:00Z</dcterms:created>
  <dcterms:modified xsi:type="dcterms:W3CDTF">2022-04-05T11:30:00Z</dcterms:modified>
</cp:coreProperties>
</file>