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1ED1" w:rsidP="00371ED1" w14:paraId="6C75D15A" w14:textId="77777777">
      <w:pPr>
        <w:spacing w:line="360" w:lineRule="auto"/>
        <w:jc w:val="center"/>
        <w:rPr>
          <w:rFonts w:ascii="Cambria" w:eastAsia="Cambria" w:hAnsi="Cambria" w:cs="Cambria"/>
          <w:b/>
          <w:sz w:val="26"/>
          <w:szCs w:val="26"/>
        </w:rPr>
      </w:pPr>
      <w:permStart w:id="0" w:edGrp="everyone"/>
      <w:r>
        <w:rPr>
          <w:rFonts w:ascii="Cambria" w:eastAsia="Cambria" w:hAnsi="Cambria" w:cs="Cambria"/>
          <w:b/>
          <w:sz w:val="26"/>
          <w:szCs w:val="26"/>
        </w:rPr>
        <w:t>EXMO.</w:t>
      </w:r>
      <w:r>
        <w:rPr>
          <w:rFonts w:ascii="Cambria" w:eastAsia="Cambria" w:hAnsi="Cambria" w:cs="Cambria"/>
          <w:b/>
          <w:sz w:val="26"/>
          <w:szCs w:val="26"/>
        </w:rPr>
        <w:t>SR. PRESIDENTE DA CÂMARA MUNICIPAL DE SUMARÉ</w:t>
      </w:r>
    </w:p>
    <w:p w:rsidR="00371ED1" w:rsidP="00371ED1" w14:paraId="7EED5C8F" w14:textId="77777777">
      <w:pPr>
        <w:spacing w:line="360" w:lineRule="auto"/>
        <w:jc w:val="center"/>
        <w:rPr>
          <w:rFonts w:ascii="Cambria" w:eastAsia="Cambria" w:hAnsi="Cambria" w:cs="Cambria"/>
          <w:b/>
          <w:sz w:val="26"/>
          <w:szCs w:val="26"/>
        </w:rPr>
      </w:pPr>
    </w:p>
    <w:p w:rsidR="00371ED1" w:rsidP="00371ED1" w14:paraId="7304C552" w14:textId="2757D6F5">
      <w:pPr>
        <w:spacing w:line="360" w:lineRule="auto"/>
        <w:ind w:firstLine="708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No uso das atribuições conferidas pelo Regimento Interno desta Casa de Leis, apresento a presente </w:t>
      </w:r>
      <w:r>
        <w:rPr>
          <w:rFonts w:ascii="Cambria" w:eastAsia="Cambria" w:hAnsi="Cambria" w:cs="Cambria"/>
          <w:b/>
          <w:sz w:val="26"/>
          <w:szCs w:val="26"/>
        </w:rPr>
        <w:t>MOÇÃO DE APLAUSOS E AGRADECIMENTOS</w:t>
      </w:r>
      <w:r>
        <w:rPr>
          <w:rFonts w:ascii="Cambria" w:eastAsia="Cambria" w:hAnsi="Cambria" w:cs="Cambria"/>
          <w:sz w:val="26"/>
          <w:szCs w:val="26"/>
        </w:rPr>
        <w:t xml:space="preserve"> à </w:t>
      </w:r>
      <w:r>
        <w:rPr>
          <w:rFonts w:ascii="Cambria" w:eastAsia="Cambria" w:hAnsi="Cambria" w:cs="Cambria"/>
          <w:b/>
          <w:sz w:val="26"/>
          <w:szCs w:val="26"/>
        </w:rPr>
        <w:t>OAB Subseção de Sumaré (O</w:t>
      </w:r>
      <w:r>
        <w:rPr>
          <w:rFonts w:ascii="Cambria" w:eastAsia="Cambria" w:hAnsi="Cambria" w:cs="Cambria"/>
          <w:b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ABRIL AZUL encontro em Conscientização ao Dia Mundial do Autismo)</w:t>
      </w:r>
      <w:r>
        <w:rPr>
          <w:rFonts w:ascii="Cambria" w:eastAsia="Cambria" w:hAnsi="Cambria" w:cs="Cambria"/>
          <w:sz w:val="26"/>
          <w:szCs w:val="26"/>
        </w:rPr>
        <w:t xml:space="preserve">, em reconhecimento ao relevante evento e </w:t>
      </w:r>
      <w:r w:rsidRPr="00371ED1">
        <w:rPr>
          <w:rFonts w:ascii="Cambria" w:eastAsia="Cambria" w:hAnsi="Cambria" w:cs="Cambria"/>
          <w:sz w:val="26"/>
          <w:szCs w:val="26"/>
        </w:rPr>
        <w:t xml:space="preserve">serviços </w:t>
      </w:r>
      <w:r>
        <w:rPr>
          <w:rFonts w:ascii="Cambria" w:eastAsia="Cambria" w:hAnsi="Cambria" w:cs="Cambria"/>
          <w:sz w:val="26"/>
          <w:szCs w:val="26"/>
        </w:rPr>
        <w:t xml:space="preserve">prestados em nosso município, valorizando suas ações que fazem toda a diferença no desenvolvimento social de nossa cidade. </w:t>
      </w:r>
    </w:p>
    <w:p w:rsidR="00371ED1" w:rsidP="00371ED1" w14:paraId="1912BFDF" w14:textId="4D7F5627">
      <w:pPr>
        <w:spacing w:line="360" w:lineRule="auto"/>
        <w:ind w:firstLine="708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A OAB Sumaré, por meio da sua Diretoria, Presidente Dr. Paulo Roberto da Silva, Vice-Presidente Dra. Cintia Regina Portes, Secretaria Geral Dra. Gislaine Frias, Secretário Adjunto Dr. Fabio </w:t>
      </w:r>
      <w:r>
        <w:rPr>
          <w:rFonts w:ascii="Cambria" w:eastAsia="Cambria" w:hAnsi="Cambria" w:cs="Cambria"/>
          <w:sz w:val="26"/>
          <w:szCs w:val="26"/>
        </w:rPr>
        <w:t>Yanssen</w:t>
      </w:r>
      <w:r>
        <w:rPr>
          <w:rFonts w:ascii="Cambria" w:eastAsia="Cambria" w:hAnsi="Cambria" w:cs="Cambria"/>
          <w:sz w:val="26"/>
          <w:szCs w:val="26"/>
        </w:rPr>
        <w:t xml:space="preserve"> e Tesoureiro Dr. Kleber Oliveira, realizou por meio da Comissão da Pessoa com Deficiência por meio de suas coordenadoras Dra. Solange </w:t>
      </w:r>
      <w:r>
        <w:rPr>
          <w:rFonts w:ascii="Cambria" w:eastAsia="Cambria" w:hAnsi="Cambria" w:cs="Cambria"/>
          <w:sz w:val="26"/>
          <w:szCs w:val="26"/>
        </w:rPr>
        <w:t>Fazion</w:t>
      </w:r>
      <w:r>
        <w:rPr>
          <w:rFonts w:ascii="Cambria" w:eastAsia="Cambria" w:hAnsi="Cambria" w:cs="Cambria"/>
          <w:sz w:val="26"/>
          <w:szCs w:val="26"/>
        </w:rPr>
        <w:t xml:space="preserve">, Dra. </w:t>
      </w:r>
      <w:r>
        <w:rPr>
          <w:rFonts w:ascii="Cambria" w:eastAsia="Cambria" w:hAnsi="Cambria" w:cs="Cambria"/>
          <w:sz w:val="26"/>
          <w:szCs w:val="26"/>
        </w:rPr>
        <w:t>Nata</w:t>
      </w:r>
      <w:r>
        <w:rPr>
          <w:rFonts w:ascii="Cambria" w:eastAsia="Cambria" w:hAnsi="Cambria" w:cs="Cambria"/>
          <w:sz w:val="26"/>
          <w:szCs w:val="26"/>
        </w:rPr>
        <w:t>ly</w:t>
      </w:r>
      <w:r>
        <w:rPr>
          <w:rFonts w:ascii="Cambria" w:eastAsia="Cambria" w:hAnsi="Cambria" w:cs="Cambria"/>
          <w:sz w:val="26"/>
          <w:szCs w:val="26"/>
        </w:rPr>
        <w:t xml:space="preserve"> Oliveira e Dra. Stela Cia o </w:t>
      </w:r>
      <w:r>
        <w:rPr>
          <w:rFonts w:ascii="Cambria" w:eastAsia="Cambria" w:hAnsi="Cambria" w:cs="Cambria"/>
          <w:sz w:val="26"/>
          <w:szCs w:val="26"/>
        </w:rPr>
        <w:t>ABRIL AZUL, evento realizado em conscientização ao Dia Mundial do Autismo.</w:t>
      </w:r>
    </w:p>
    <w:p w:rsidR="00371ED1" w:rsidP="00371ED1" w14:paraId="7F5782D5" w14:textId="4BC2AA13">
      <w:pPr>
        <w:spacing w:line="360" w:lineRule="auto"/>
        <w:ind w:firstLine="708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O evento foi realizado no último domingo dia 03/04 na Praça Das Bandeiras e contou com apoio da Prefeitura Municipal e instituições filantrópicas que atendem às pessoas com deficiência do município. Dentre </w:t>
      </w:r>
      <w:r>
        <w:rPr>
          <w:rFonts w:ascii="Cambria" w:eastAsia="Cambria" w:hAnsi="Cambria" w:cs="Cambria"/>
          <w:sz w:val="26"/>
          <w:szCs w:val="26"/>
        </w:rPr>
        <w:t>as várias atrações foi oferecidas</w:t>
      </w:r>
      <w:r>
        <w:rPr>
          <w:rFonts w:ascii="Cambria" w:eastAsia="Cambria" w:hAnsi="Cambria" w:cs="Cambria"/>
          <w:sz w:val="26"/>
          <w:szCs w:val="26"/>
        </w:rPr>
        <w:t xml:space="preserve"> aulas de</w:t>
      </w:r>
      <w:r>
        <w:rPr>
          <w:rFonts w:ascii="Cambria" w:eastAsia="Cambria" w:hAnsi="Cambria" w:cs="Cambria"/>
          <w:sz w:val="26"/>
          <w:szCs w:val="26"/>
        </w:rPr>
        <w:t xml:space="preserve"> zumba, pintura facial, conto</w:t>
      </w:r>
      <w:r>
        <w:rPr>
          <w:rFonts w:ascii="Cambria" w:eastAsia="Cambria" w:hAnsi="Cambria" w:cs="Cambria"/>
          <w:sz w:val="26"/>
          <w:szCs w:val="26"/>
        </w:rPr>
        <w:t xml:space="preserve"> de histórias, personagens infantis (super-heróis), brinquedos, além de algodão doce e pipoca.</w:t>
      </w:r>
    </w:p>
    <w:p w:rsidR="00371ED1" w:rsidP="00371ED1" w14:paraId="5B4327C1" w14:textId="3F123380">
      <w:pPr>
        <w:spacing w:line="360" w:lineRule="auto"/>
        <w:ind w:firstLine="708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As instituições filant</w:t>
      </w:r>
      <w:r>
        <w:rPr>
          <w:rFonts w:ascii="Cambria" w:eastAsia="Cambria" w:hAnsi="Cambria" w:cs="Cambria"/>
          <w:sz w:val="26"/>
          <w:szCs w:val="26"/>
        </w:rPr>
        <w:t>rópicas além do apoio ao evento</w:t>
      </w:r>
      <w:r>
        <w:rPr>
          <w:rFonts w:ascii="Cambria" w:eastAsia="Cambria" w:hAnsi="Cambria" w:cs="Cambria"/>
          <w:sz w:val="26"/>
          <w:szCs w:val="26"/>
        </w:rPr>
        <w:t xml:space="preserve"> ofereceram a venda de alimentos, e 100% das verbas arrecadas foram revertidas entre as instituições participantes. </w:t>
      </w:r>
    </w:p>
    <w:p w:rsidR="00371ED1" w:rsidP="00371ED1" w14:paraId="3A58F30D" w14:textId="77777777">
      <w:pPr>
        <w:spacing w:after="0" w:line="360" w:lineRule="auto"/>
        <w:ind w:firstLine="708"/>
        <w:jc w:val="both"/>
        <w:rPr>
          <w:rFonts w:ascii="Cambria" w:eastAsia="Times New Roman" w:hAnsi="Cambria" w:cs="Arial"/>
          <w:sz w:val="26"/>
          <w:szCs w:val="26"/>
        </w:rPr>
      </w:pPr>
      <w:r w:rsidRPr="0035502D">
        <w:rPr>
          <w:rFonts w:ascii="Cambria" w:eastAsia="Times New Roman" w:hAnsi="Cambria" w:cs="Arial"/>
          <w:sz w:val="26"/>
          <w:szCs w:val="26"/>
        </w:rPr>
        <w:t>É importante que todos se conscientizem de que as pessoas com Transtorno</w:t>
      </w:r>
      <w:r w:rsidRPr="0035502D">
        <w:rPr>
          <w:rFonts w:ascii="Cambria" w:eastAsia="Times New Roman" w:hAnsi="Cambria" w:cs="Times New Roman"/>
          <w:sz w:val="26"/>
          <w:szCs w:val="26"/>
        </w:rPr>
        <w:t xml:space="preserve"> </w:t>
      </w:r>
      <w:r w:rsidRPr="0035502D">
        <w:rPr>
          <w:rFonts w:ascii="Cambria" w:eastAsia="Times New Roman" w:hAnsi="Cambria" w:cs="Arial"/>
          <w:sz w:val="26"/>
          <w:szCs w:val="26"/>
        </w:rPr>
        <w:t>do Espectro Autista (TEA) não são doentes, mas que possuem algumas características</w:t>
      </w:r>
      <w:r w:rsidRPr="0035502D">
        <w:rPr>
          <w:rFonts w:ascii="Cambria" w:eastAsia="Times New Roman" w:hAnsi="Cambria" w:cs="Times New Roman"/>
          <w:sz w:val="26"/>
          <w:szCs w:val="26"/>
        </w:rPr>
        <w:t xml:space="preserve"> </w:t>
      </w:r>
      <w:r w:rsidRPr="0035502D">
        <w:rPr>
          <w:rFonts w:ascii="Cambria" w:eastAsia="Times New Roman" w:hAnsi="Cambria" w:cs="Arial"/>
          <w:sz w:val="26"/>
          <w:szCs w:val="26"/>
        </w:rPr>
        <w:t>próprias, que lhes impõem desafios e uma série de possibilidades.</w:t>
      </w:r>
    </w:p>
    <w:p w:rsidR="00371ED1" w:rsidRPr="000F1100" w:rsidP="00371ED1" w14:paraId="01710EB2" w14:textId="77777777">
      <w:pPr>
        <w:spacing w:after="0" w:line="360" w:lineRule="auto"/>
        <w:jc w:val="both"/>
        <w:rPr>
          <w:rFonts w:ascii="Cambria" w:eastAsia="Times New Roman" w:hAnsi="Cambria" w:cs="Arial"/>
          <w:sz w:val="26"/>
          <w:szCs w:val="26"/>
        </w:rPr>
      </w:pPr>
    </w:p>
    <w:p w:rsidR="00371ED1" w:rsidP="00371ED1" w14:paraId="694D7563" w14:textId="7D94697B">
      <w:pPr>
        <w:spacing w:after="0" w:line="360" w:lineRule="auto"/>
        <w:ind w:firstLine="708"/>
        <w:jc w:val="both"/>
        <w:rPr>
          <w:rFonts w:ascii="Cambria" w:eastAsia="Times New Roman" w:hAnsi="Cambria" w:cs="Times New Roman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Sendo assim, gostaria de aproveitar esta oportunidade para estender minhas sinceras homenagens a OAB Subseção de Sumaré e a </w:t>
      </w:r>
      <w:r>
        <w:rPr>
          <w:rFonts w:ascii="Cambria" w:eastAsia="Cambria" w:hAnsi="Cambria" w:cs="Cambria"/>
          <w:sz w:val="26"/>
          <w:szCs w:val="26"/>
        </w:rPr>
        <w:t>todos os</w:t>
      </w:r>
      <w:r>
        <w:rPr>
          <w:rFonts w:ascii="Cambria" w:eastAsia="Cambria" w:hAnsi="Cambria" w:cs="Cambria"/>
          <w:sz w:val="26"/>
          <w:szCs w:val="26"/>
        </w:rPr>
        <w:t xml:space="preserve"> advogados e advogadas que, de forma geral, pois, como bem </w:t>
      </w:r>
      <w:r>
        <w:rPr>
          <w:rFonts w:ascii="Cambria" w:eastAsia="Cambria" w:hAnsi="Cambria" w:cs="Cambria"/>
          <w:sz w:val="26"/>
          <w:szCs w:val="26"/>
        </w:rPr>
        <w:t>sabemos,</w:t>
      </w:r>
      <w:r>
        <w:rPr>
          <w:rFonts w:ascii="Cambria" w:eastAsia="Cambria" w:hAnsi="Cambria" w:cs="Cambria"/>
          <w:sz w:val="26"/>
          <w:szCs w:val="26"/>
        </w:rPr>
        <w:t xml:space="preserve"> no </w:t>
      </w:r>
      <w:r>
        <w:rPr>
          <w:rFonts w:ascii="Cambria" w:eastAsia="Cambria" w:hAnsi="Cambria" w:cs="Cambria"/>
          <w:b/>
          <w:sz w:val="26"/>
          <w:szCs w:val="26"/>
        </w:rPr>
        <w:t xml:space="preserve">dia 02 de abril, </w:t>
      </w:r>
      <w:r>
        <w:rPr>
          <w:rFonts w:ascii="Cambria" w:eastAsia="Cambria" w:hAnsi="Cambria" w:cs="Cambria"/>
          <w:sz w:val="26"/>
          <w:szCs w:val="26"/>
        </w:rPr>
        <w:t>foi comemorado</w:t>
      </w:r>
      <w:r>
        <w:rPr>
          <w:rFonts w:ascii="Cambria" w:eastAsia="Times New Roman" w:hAnsi="Cambria" w:cs="Times New Roman"/>
          <w:sz w:val="26"/>
          <w:szCs w:val="26"/>
        </w:rPr>
        <w:t xml:space="preserve"> </w:t>
      </w:r>
      <w:r w:rsidRPr="00412392">
        <w:rPr>
          <w:rFonts w:ascii="Cambria" w:eastAsia="Times New Roman" w:hAnsi="Cambria" w:cs="Times New Roman"/>
          <w:sz w:val="26"/>
          <w:szCs w:val="26"/>
        </w:rPr>
        <w:t xml:space="preserve">O Dia Mundial da Conscientização do Autismo, </w:t>
      </w:r>
      <w:r>
        <w:rPr>
          <w:rFonts w:ascii="Cambria" w:eastAsia="Times New Roman" w:hAnsi="Cambria" w:cs="Times New Roman"/>
          <w:sz w:val="26"/>
          <w:szCs w:val="26"/>
        </w:rPr>
        <w:t xml:space="preserve">que </w:t>
      </w:r>
      <w:r w:rsidRPr="00412392">
        <w:rPr>
          <w:rFonts w:ascii="Cambria" w:eastAsia="Times New Roman" w:hAnsi="Cambria" w:cs="Times New Roman"/>
          <w:sz w:val="26"/>
          <w:szCs w:val="26"/>
        </w:rPr>
        <w:t xml:space="preserve">foi criado pela Organização das Nações Unidas (ONU), no ano de 2007. A data foi escolhida com a intenção de levar informação à população para redução da discriminação e do preconceito contra os indivíduos que apresentam o Transtorno do Espectro Autista (TEA). </w:t>
      </w:r>
    </w:p>
    <w:p w:rsidR="00371ED1" w:rsidP="00371ED1" w14:paraId="3DFACBB3" w14:textId="5C0AD9F1">
      <w:pPr>
        <w:spacing w:after="0" w:line="360" w:lineRule="auto"/>
        <w:ind w:firstLine="708"/>
        <w:jc w:val="both"/>
        <w:rPr>
          <w:rFonts w:ascii="Cambria" w:eastAsia="Times New Roman" w:hAnsi="Cambria" w:cs="Times New Roman"/>
          <w:sz w:val="26"/>
          <w:szCs w:val="26"/>
        </w:rPr>
      </w:pPr>
      <w:r>
        <w:rPr>
          <w:rFonts w:ascii="Cambria" w:eastAsia="Times New Roman" w:hAnsi="Cambria" w:cs="Times New Roman"/>
          <w:sz w:val="26"/>
          <w:szCs w:val="26"/>
        </w:rPr>
        <w:t xml:space="preserve"> Deste modo, nesta data </w:t>
      </w:r>
      <w:r>
        <w:rPr>
          <w:rFonts w:ascii="Cambria" w:eastAsia="Cambria" w:hAnsi="Cambria" w:cs="Cambria"/>
          <w:sz w:val="26"/>
          <w:szCs w:val="26"/>
        </w:rPr>
        <w:t xml:space="preserve">reafirmamos a importância da conscientização do AUTISMO em toda sociedade, </w:t>
      </w:r>
      <w:r>
        <w:rPr>
          <w:rFonts w:ascii="Cambria" w:eastAsia="Times New Roman" w:hAnsi="Cambria" w:cs="Times New Roman"/>
          <w:sz w:val="26"/>
          <w:szCs w:val="26"/>
        </w:rPr>
        <w:t xml:space="preserve">pois, o </w:t>
      </w:r>
      <w:r w:rsidRPr="00412392">
        <w:rPr>
          <w:rFonts w:ascii="Cambria" w:eastAsia="Times New Roman" w:hAnsi="Cambria" w:cs="Times New Roman"/>
          <w:sz w:val="26"/>
          <w:szCs w:val="26"/>
        </w:rPr>
        <w:t xml:space="preserve">autismo é uma condição de saúde caracterizada por desafios em habilidades sociais, comportamentos repetitivos, fala e comunicação </w:t>
      </w:r>
      <w:r w:rsidRPr="00412392">
        <w:rPr>
          <w:rFonts w:ascii="Cambria" w:eastAsia="Times New Roman" w:hAnsi="Cambria" w:cs="Times New Roman"/>
          <w:sz w:val="26"/>
          <w:szCs w:val="26"/>
        </w:rPr>
        <w:t>não verbal</w:t>
      </w:r>
      <w:r w:rsidRPr="00412392">
        <w:rPr>
          <w:rFonts w:ascii="Cambria" w:eastAsia="Times New Roman" w:hAnsi="Cambria" w:cs="Times New Roman"/>
          <w:sz w:val="26"/>
          <w:szCs w:val="26"/>
        </w:rPr>
        <w:t>; entretanto, terapias adequadas a cada caso podem auxiliar essas pessoas a melhorar sua relação com o mundo</w:t>
      </w:r>
      <w:r>
        <w:rPr>
          <w:rFonts w:ascii="Cambria" w:eastAsia="Times New Roman" w:hAnsi="Cambria" w:cs="Times New Roman"/>
          <w:sz w:val="26"/>
          <w:szCs w:val="26"/>
        </w:rPr>
        <w:t>.</w:t>
      </w:r>
    </w:p>
    <w:p w:rsidR="00371ED1" w:rsidRPr="00FA05CC" w:rsidP="00371ED1" w14:paraId="1F671DAC" w14:textId="7777777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05CC">
        <w:rPr>
          <w:rFonts w:ascii="Cambria" w:eastAsia="Cambria" w:hAnsi="Cambria" w:cs="Cambria"/>
          <w:sz w:val="26"/>
          <w:szCs w:val="26"/>
        </w:rPr>
        <w:t xml:space="preserve">Por todo o exposto, mais uma vez, nossos sinceros cumprimentos de homenagem e agradecimento a toda OAB SUMARÉ que realizaram um belíssimo evento de relevância e participação social, e relembrar que estamos juntos na luta contra a intolerância, desigualdade de direitos, preconceito e discriminação. </w:t>
      </w:r>
      <w:r w:rsidRPr="00FA05CC">
        <w:rPr>
          <w:rFonts w:ascii="Times New Roman" w:eastAsia="Times New Roman" w:hAnsi="Times New Roman" w:cs="Times New Roman"/>
          <w:sz w:val="26"/>
          <w:szCs w:val="26"/>
        </w:rPr>
        <w:t>Não podemos olvidar que a acessibilidade é um dos princípios básicos dos direitos humanos e um dos pilares capazes de promover a promoção da igualdade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71ED1" w:rsidP="00371ED1" w14:paraId="1C6607AD" w14:textId="77777777">
      <w:pPr>
        <w:spacing w:line="360" w:lineRule="auto"/>
        <w:ind w:firstLine="708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Dessa forma, contando com a certeza do apoio de meus Nobres Pares desta Casa, vez que, certamente, concordam com estes merecidos e sinceros “Aplausos”, subscrevo essa moção.</w:t>
      </w:r>
    </w:p>
    <w:p w:rsidR="00371ED1" w:rsidP="00371ED1" w14:paraId="114135D1" w14:textId="77777777">
      <w:pPr>
        <w:spacing w:line="360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371ED1" w:rsidP="00371ED1" w14:paraId="7D70C89B" w14:textId="206C855E">
      <w:pPr>
        <w:spacing w:line="360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Sala das Sessões, 03 de Abril de 2022.</w:t>
      </w:r>
    </w:p>
    <w:p w:rsidR="00CA608A" w:rsidP="00CA608A" w14:paraId="20B64739" w14:textId="77777777">
      <w:pPr>
        <w:shd w:val="clear" w:color="auto" w:fill="FFFFFF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CA608A" w:rsidP="00CA608A" w14:paraId="0BD71E28" w14:textId="77777777">
      <w:pPr>
        <w:shd w:val="clear" w:color="auto" w:fill="FFFFFF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CA608A" w:rsidP="00CA608A" w14:paraId="56ACA18F" w14:textId="77777777">
      <w:pPr>
        <w:shd w:val="clear" w:color="auto" w:fill="FFFFFF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CA608A" w:rsidP="00CA608A" w14:paraId="37BED5E9" w14:textId="77777777">
      <w:pPr>
        <w:shd w:val="clear" w:color="auto" w:fill="FFFFFF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CA608A" w:rsidP="00CA608A" w14:paraId="2F211D8B" w14:textId="77777777">
      <w:pPr>
        <w:shd w:val="clear" w:color="auto" w:fill="FFFFFF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CA608A" w:rsidRPr="00A6234F" w:rsidP="00CA608A" w14:paraId="2780AE96" w14:textId="7777777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2309165</wp:posOffset>
            </wp:positionH>
            <wp:positionV relativeFrom="paragraph">
              <wp:posOffset>64770</wp:posOffset>
            </wp:positionV>
            <wp:extent cx="1473835" cy="1045210"/>
            <wp:effectExtent l="0" t="0" r="0" b="2540"/>
            <wp:wrapNone/>
            <wp:docPr id="4" name="Imagem 4" descr="C:\Users\user\Downloads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17242" name="Picture 1" descr="C:\Users\user\Downloads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08A" w:rsidP="00CA608A" w14:paraId="0EB67CB3" w14:textId="7777777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A608A" w:rsidRPr="002970AD" w:rsidP="00CA608A" w14:paraId="09DA8817" w14:textId="7777777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ANDRE DA FARMÁ</w:t>
      </w:r>
      <w:r w:rsidRPr="002970AD">
        <w:rPr>
          <w:rFonts w:ascii="Arial" w:hAnsi="Arial" w:cs="Arial"/>
          <w:b/>
          <w:bCs/>
          <w:sz w:val="28"/>
          <w:szCs w:val="28"/>
        </w:rPr>
        <w:t>CIA</w:t>
      </w:r>
    </w:p>
    <w:p w:rsidR="00CA608A" w:rsidRPr="002970AD" w:rsidP="00CA608A" w14:paraId="1FA3A284" w14:textId="77777777">
      <w:pPr>
        <w:spacing w:line="360" w:lineRule="auto"/>
        <w:jc w:val="center"/>
        <w:rPr>
          <w:rFonts w:ascii="Arial" w:hAnsi="Arial" w:cs="Arial"/>
          <w:b/>
          <w:bCs/>
        </w:rPr>
      </w:pPr>
      <w:r w:rsidRPr="002970AD">
        <w:rPr>
          <w:rFonts w:ascii="Arial" w:hAnsi="Arial" w:cs="Arial"/>
          <w:b/>
          <w:bCs/>
        </w:rPr>
        <w:t>VEREADOR</w:t>
      </w:r>
    </w:p>
    <w:p w:rsidR="00CA608A" w:rsidP="00371ED1" w14:paraId="396CC91A" w14:textId="77777777">
      <w:pPr>
        <w:shd w:val="clear" w:color="auto" w:fill="FFFFFF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bookmarkStart w:id="1" w:name="_GoBack"/>
      <w:bookmarkEnd w:id="1"/>
    </w:p>
    <w:p w:rsidR="00CA608A" w:rsidP="00371ED1" w14:paraId="1D6BCB8E" w14:textId="77777777">
      <w:pPr>
        <w:shd w:val="clear" w:color="auto" w:fill="FFFFFF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371ED1" w:rsidRPr="00FA05CC" w:rsidP="00371ED1" w14:paraId="25D0716A" w14:textId="77777777">
      <w:pPr>
        <w:shd w:val="clear" w:color="auto" w:fill="FFFFFF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FA05CC">
        <w:rPr>
          <w:rFonts w:ascii="Arial" w:hAnsi="Arial" w:cs="Arial"/>
          <w:b/>
          <w:bCs/>
          <w:sz w:val="26"/>
          <w:szCs w:val="26"/>
        </w:rPr>
        <w:t>Rodrigo Dorival Gomes</w:t>
      </w:r>
    </w:p>
    <w:p w:rsidR="00371ED1" w:rsidP="00371ED1" w14:paraId="489BBE55" w14:textId="77777777">
      <w:pPr>
        <w:shd w:val="clear" w:color="auto" w:fill="FFFFFF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FA05CC">
        <w:rPr>
          <w:rFonts w:ascii="Arial" w:hAnsi="Arial" w:cs="Arial"/>
          <w:b/>
          <w:bCs/>
          <w:sz w:val="26"/>
          <w:szCs w:val="26"/>
        </w:rPr>
        <w:t>Vereador</w:t>
      </w:r>
    </w:p>
    <w:p w:rsidR="00371ED1" w:rsidRPr="00FA05CC" w:rsidP="00371ED1" w14:paraId="19E1A004" w14:textId="77777777">
      <w:pPr>
        <w:shd w:val="clear" w:color="auto" w:fill="FFFFFF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371ED1" w:rsidRPr="00FA05CC" w:rsidP="00371ED1" w14:paraId="7FC48AD2" w14:textId="77777777">
      <w:pPr>
        <w:shd w:val="clear" w:color="auto" w:fill="FFFFFF"/>
        <w:spacing w:after="0"/>
        <w:ind w:left="742" w:firstLine="1418"/>
        <w:jc w:val="center"/>
        <w:rPr>
          <w:rFonts w:ascii="Arial" w:hAnsi="Arial" w:cs="Arial"/>
          <w:b/>
          <w:bCs/>
          <w:sz w:val="26"/>
          <w:szCs w:val="26"/>
        </w:rPr>
      </w:pPr>
    </w:p>
    <w:p w:rsidR="00371ED1" w:rsidRPr="00FA05CC" w:rsidP="00371ED1" w14:paraId="320EA488" w14:textId="77777777">
      <w:pPr>
        <w:shd w:val="clear" w:color="auto" w:fill="FFFFFF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FA05CC">
        <w:rPr>
          <w:rFonts w:ascii="Arial" w:hAnsi="Arial" w:cs="Arial"/>
          <w:b/>
          <w:bCs/>
          <w:sz w:val="26"/>
          <w:szCs w:val="26"/>
        </w:rPr>
        <w:t>Valdir de Oliveira</w:t>
      </w:r>
    </w:p>
    <w:p w:rsidR="00371ED1" w:rsidRPr="00FA05CC" w:rsidP="00371ED1" w14:paraId="76CAD430" w14:textId="77777777">
      <w:pPr>
        <w:shd w:val="clear" w:color="auto" w:fill="FFFFFF"/>
        <w:spacing w:after="0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FA05CC">
        <w:rPr>
          <w:rFonts w:ascii="Arial" w:hAnsi="Arial" w:cs="Arial"/>
          <w:b/>
          <w:bCs/>
          <w:sz w:val="26"/>
          <w:szCs w:val="26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1100"/>
    <w:rsid w:val="00104AAA"/>
    <w:rsid w:val="0015657E"/>
    <w:rsid w:val="00156CF8"/>
    <w:rsid w:val="002970AD"/>
    <w:rsid w:val="0035502D"/>
    <w:rsid w:val="00371ED1"/>
    <w:rsid w:val="00412392"/>
    <w:rsid w:val="00460A32"/>
    <w:rsid w:val="004B2CC9"/>
    <w:rsid w:val="0051286F"/>
    <w:rsid w:val="00626437"/>
    <w:rsid w:val="00632FA0"/>
    <w:rsid w:val="006C41A4"/>
    <w:rsid w:val="006D1E9A"/>
    <w:rsid w:val="00822396"/>
    <w:rsid w:val="00A06CF2"/>
    <w:rsid w:val="00A6234F"/>
    <w:rsid w:val="00C00C1E"/>
    <w:rsid w:val="00C21B5C"/>
    <w:rsid w:val="00C36776"/>
    <w:rsid w:val="00CA608A"/>
    <w:rsid w:val="00CD6B58"/>
    <w:rsid w:val="00CF401E"/>
    <w:rsid w:val="00FA0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371E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7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71ED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371ED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82859-94CD-4FE3-8CF3-F0571512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2817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2022-04-04T11:15:00Z</dcterms:created>
  <dcterms:modified xsi:type="dcterms:W3CDTF">2022-04-04T11:17:00Z</dcterms:modified>
</cp:coreProperties>
</file>