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8C9DD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D02DB">
        <w:rPr>
          <w:sz w:val="24"/>
        </w:rPr>
        <w:t>Rua</w:t>
      </w:r>
      <w:r w:rsidR="00807D26">
        <w:rPr>
          <w:sz w:val="24"/>
        </w:rPr>
        <w:t xml:space="preserve"> Piracanjuba, altura do número 37</w:t>
      </w:r>
      <w:r w:rsidR="000D02DB">
        <w:rPr>
          <w:sz w:val="24"/>
        </w:rPr>
        <w:t>, cep 13170</w:t>
      </w:r>
      <w:r w:rsidR="00C11599">
        <w:rPr>
          <w:sz w:val="24"/>
        </w:rPr>
        <w:t>-</w:t>
      </w:r>
      <w:r w:rsidR="000D02DB">
        <w:rPr>
          <w:sz w:val="24"/>
        </w:rPr>
        <w:t>586</w:t>
      </w:r>
      <w:r w:rsidR="00424AF6">
        <w:rPr>
          <w:sz w:val="24"/>
        </w:rPr>
        <w:t xml:space="preserve"> no b</w:t>
      </w:r>
      <w:r w:rsidR="000D02DB">
        <w:rPr>
          <w:sz w:val="24"/>
        </w:rPr>
        <w:t xml:space="preserve">airro Jardim </w:t>
      </w:r>
      <w:r w:rsidR="000D02DB">
        <w:rPr>
          <w:sz w:val="24"/>
        </w:rPr>
        <w:t>Dall’Orto</w:t>
      </w:r>
      <w:r w:rsidR="000D02DB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83A54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07D26">
        <w:rPr>
          <w:sz w:val="24"/>
        </w:rPr>
        <w:t>29</w:t>
      </w:r>
      <w:r w:rsidR="0028660A">
        <w:rPr>
          <w:sz w:val="24"/>
        </w:rPr>
        <w:t xml:space="preserve"> de març</w:t>
      </w:r>
      <w:r w:rsidR="00DC2E57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A4432"/>
    <w:rsid w:val="000C3853"/>
    <w:rsid w:val="000D02DB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14D6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8660A"/>
    <w:rsid w:val="002A1CE9"/>
    <w:rsid w:val="002C7E0C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07D26"/>
    <w:rsid w:val="00811468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07830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3FA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6E03"/>
    <w:rsid w:val="00F67E1C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A87C-2F67-42DB-9316-308EFACB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2022-03-29T12:48:00Z</dcterms:created>
  <dcterms:modified xsi:type="dcterms:W3CDTF">2022-03-29T12:48:00Z</dcterms:modified>
</cp:coreProperties>
</file>