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E12D49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21005A">
        <w:rPr>
          <w:rFonts w:ascii="Arial" w:eastAsia="MS Mincho" w:hAnsi="Arial" w:cs="Arial"/>
          <w:sz w:val="28"/>
          <w:szCs w:val="28"/>
        </w:rPr>
        <w:t>aos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reparos e instalação de grades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</w:t>
      </w:r>
      <w:r w:rsidR="0021005A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21005A">
        <w:rPr>
          <w:rFonts w:ascii="Arial" w:eastAsia="MS Mincho" w:hAnsi="Arial" w:cs="Arial"/>
          <w:b/>
          <w:bCs/>
          <w:sz w:val="28"/>
          <w:szCs w:val="28"/>
        </w:rPr>
        <w:t>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</w:t>
      </w:r>
      <w:r w:rsidR="0021005A">
        <w:rPr>
          <w:rFonts w:ascii="Arial" w:eastAsia="MS Mincho" w:hAnsi="Arial" w:cs="Arial"/>
          <w:b/>
          <w:bCs/>
          <w:sz w:val="28"/>
          <w:szCs w:val="28"/>
        </w:rPr>
        <w:t>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40B99">
        <w:rPr>
          <w:rFonts w:ascii="Arial" w:eastAsia="MS Mincho" w:hAnsi="Arial" w:cs="Arial"/>
          <w:b/>
          <w:bCs/>
          <w:sz w:val="28"/>
          <w:szCs w:val="28"/>
        </w:rPr>
        <w:t>Adolpho Chebabi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40B99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>Pq</w:t>
      </w:r>
      <w:r w:rsidR="00940B99">
        <w:rPr>
          <w:rFonts w:ascii="Arial" w:eastAsia="MS Mincho" w:hAnsi="Arial" w:cs="Arial"/>
          <w:b/>
          <w:bCs/>
          <w:sz w:val="28"/>
          <w:szCs w:val="28"/>
        </w:rPr>
        <w:t>.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40B99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4666479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21005A">
        <w:rPr>
          <w:rFonts w:ascii="Arial" w:eastAsia="MS Mincho" w:hAnsi="Arial" w:cs="Arial"/>
          <w:sz w:val="28"/>
          <w:szCs w:val="28"/>
        </w:rPr>
        <w:t>carece</w:t>
      </w:r>
      <w:r w:rsidR="00432FFD">
        <w:rPr>
          <w:rFonts w:ascii="Arial" w:eastAsia="MS Mincho" w:hAnsi="Arial" w:cs="Arial"/>
          <w:sz w:val="28"/>
          <w:szCs w:val="28"/>
        </w:rPr>
        <w:t xml:space="preserve"> de reparos </w:t>
      </w:r>
      <w:r w:rsidR="003A0E6E">
        <w:rPr>
          <w:rFonts w:ascii="Arial" w:eastAsia="MS Mincho" w:hAnsi="Arial" w:cs="Arial"/>
          <w:sz w:val="28"/>
          <w:szCs w:val="28"/>
        </w:rPr>
        <w:t>a</w:t>
      </w:r>
      <w:r w:rsidR="0021005A">
        <w:rPr>
          <w:rFonts w:ascii="Arial" w:eastAsia="MS Mincho" w:hAnsi="Arial" w:cs="Arial"/>
          <w:sz w:val="28"/>
          <w:szCs w:val="28"/>
        </w:rPr>
        <w:t>s</w:t>
      </w:r>
      <w:r w:rsidR="003A0E6E">
        <w:rPr>
          <w:rFonts w:ascii="Arial" w:eastAsia="MS Mincho" w:hAnsi="Arial" w:cs="Arial"/>
          <w:sz w:val="28"/>
          <w:szCs w:val="28"/>
        </w:rPr>
        <w:t xml:space="preserve"> boca</w:t>
      </w:r>
      <w:r w:rsidR="0021005A">
        <w:rPr>
          <w:rFonts w:ascii="Arial" w:eastAsia="MS Mincho" w:hAnsi="Arial" w:cs="Arial"/>
          <w:sz w:val="28"/>
          <w:szCs w:val="28"/>
        </w:rPr>
        <w:t>s</w:t>
      </w:r>
      <w:r w:rsidR="003A0E6E">
        <w:rPr>
          <w:rFonts w:ascii="Arial" w:eastAsia="MS Mincho" w:hAnsi="Arial" w:cs="Arial"/>
          <w:sz w:val="28"/>
          <w:szCs w:val="28"/>
        </w:rPr>
        <w:t>-de-lobo supracitada</w:t>
      </w:r>
      <w:r w:rsidR="0021005A">
        <w:rPr>
          <w:rFonts w:ascii="Arial" w:eastAsia="MS Mincho" w:hAnsi="Arial" w:cs="Arial"/>
          <w:sz w:val="28"/>
          <w:szCs w:val="28"/>
        </w:rPr>
        <w:t>s</w:t>
      </w:r>
      <w:r w:rsidR="00432FFD">
        <w:rPr>
          <w:rFonts w:ascii="Arial" w:eastAsia="MS Mincho" w:hAnsi="Arial" w:cs="Arial"/>
          <w:sz w:val="28"/>
          <w:szCs w:val="28"/>
        </w:rPr>
        <w:t>, colocando os</w:t>
      </w:r>
      <w:r w:rsidR="003A0E6E">
        <w:rPr>
          <w:rFonts w:ascii="Arial" w:eastAsia="MS Mincho" w:hAnsi="Arial" w:cs="Arial"/>
          <w:sz w:val="28"/>
          <w:szCs w:val="28"/>
        </w:rPr>
        <w:t xml:space="preserve"> motoristas e</w:t>
      </w:r>
      <w:r w:rsidR="00432FFD">
        <w:rPr>
          <w:rFonts w:ascii="Arial" w:eastAsia="MS Mincho" w:hAnsi="Arial" w:cs="Arial"/>
          <w:sz w:val="28"/>
          <w:szCs w:val="28"/>
        </w:rPr>
        <w:t xml:space="preserve"> pedestres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AD616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B029E">
        <w:rPr>
          <w:rFonts w:ascii="Arial" w:hAnsi="Arial" w:cs="Arial"/>
          <w:sz w:val="28"/>
          <w:szCs w:val="28"/>
        </w:rPr>
        <w:t>29</w:t>
      </w:r>
      <w:r w:rsidR="0021005A">
        <w:rPr>
          <w:rFonts w:ascii="Arial" w:hAnsi="Arial" w:cs="Arial"/>
          <w:sz w:val="28"/>
          <w:szCs w:val="28"/>
        </w:rPr>
        <w:t xml:space="preserve"> de </w:t>
      </w:r>
      <w:r w:rsidR="00EB029E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B029E">
        <w:rPr>
          <w:rFonts w:ascii="Arial" w:hAnsi="Arial" w:cs="Arial"/>
          <w:sz w:val="28"/>
          <w:szCs w:val="28"/>
        </w:rPr>
        <w:t>2.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005A"/>
    <w:rsid w:val="00212DC3"/>
    <w:rsid w:val="00213D58"/>
    <w:rsid w:val="0032336A"/>
    <w:rsid w:val="003A0E6E"/>
    <w:rsid w:val="00432FFD"/>
    <w:rsid w:val="00460A32"/>
    <w:rsid w:val="004B2CC9"/>
    <w:rsid w:val="004E5438"/>
    <w:rsid w:val="004F6067"/>
    <w:rsid w:val="0051286F"/>
    <w:rsid w:val="00521132"/>
    <w:rsid w:val="005D16B4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40B99"/>
    <w:rsid w:val="009E65ED"/>
    <w:rsid w:val="009F6647"/>
    <w:rsid w:val="009F787E"/>
    <w:rsid w:val="00A06CF2"/>
    <w:rsid w:val="00A249BC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EB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45FE-E3CA-4B91-A0D8-67B2C16A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2022-03-28T18:31:00Z</dcterms:created>
  <dcterms:modified xsi:type="dcterms:W3CDTF">2022-03-28T18:32:00Z</dcterms:modified>
</cp:coreProperties>
</file>