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694B91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EF63E5" w:rsidR="00F64E85">
        <w:rPr>
          <w:rFonts w:ascii="Bookman Old Style" w:hAnsi="Bookman Old Style" w:cs="Arial"/>
          <w:sz w:val="24"/>
          <w:szCs w:val="24"/>
        </w:rPr>
        <w:t xml:space="preserve">Rua </w:t>
      </w:r>
      <w:r w:rsidR="005D7AFA">
        <w:rPr>
          <w:rFonts w:ascii="Bookman Old Style" w:hAnsi="Bookman Old Style" w:cs="Arial"/>
          <w:sz w:val="24"/>
          <w:szCs w:val="24"/>
        </w:rPr>
        <w:t>Antônio Furlan</w:t>
      </w:r>
      <w:r w:rsidR="00EF63E5">
        <w:rPr>
          <w:rFonts w:ascii="Bookman Old Style" w:hAnsi="Bookman Old Style" w:cs="Arial"/>
          <w:sz w:val="24"/>
          <w:szCs w:val="24"/>
        </w:rPr>
        <w:t>, Parque Franceschini.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45E3" w:rsidP="000B2815" w14:paraId="06BEF8E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625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2815"/>
    <w:rsid w:val="000F6E08"/>
    <w:rsid w:val="00112286"/>
    <w:rsid w:val="001345E3"/>
    <w:rsid w:val="00197158"/>
    <w:rsid w:val="002F6EAB"/>
    <w:rsid w:val="003529E2"/>
    <w:rsid w:val="00425C33"/>
    <w:rsid w:val="00582DEE"/>
    <w:rsid w:val="005D7AFA"/>
    <w:rsid w:val="005E1489"/>
    <w:rsid w:val="005F35B6"/>
    <w:rsid w:val="00626437"/>
    <w:rsid w:val="006B6771"/>
    <w:rsid w:val="006D1E9A"/>
    <w:rsid w:val="007C741F"/>
    <w:rsid w:val="009F2577"/>
    <w:rsid w:val="00AA224F"/>
    <w:rsid w:val="00B20D55"/>
    <w:rsid w:val="00B31E12"/>
    <w:rsid w:val="00BE43C5"/>
    <w:rsid w:val="00C22CC5"/>
    <w:rsid w:val="00DA303C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2022-03-29T11:27:00Z</dcterms:modified>
</cp:coreProperties>
</file>