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340746" w14:paraId="4B4A714C" w14:textId="33BE27C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Pr="00C06B89" w:rsidR="00815BA3">
        <w:rPr>
          <w:rFonts w:ascii="Arial" w:hAnsi="Arial" w:cs="Arial"/>
          <w:b/>
          <w:sz w:val="24"/>
          <w:szCs w:val="24"/>
          <w:u w:val="single"/>
        </w:rPr>
        <w:t>seja</w:t>
      </w:r>
      <w:r w:rsidRPr="00C06B89" w:rsidR="00C06B89">
        <w:rPr>
          <w:rFonts w:ascii="Arial" w:hAnsi="Arial" w:cs="Arial"/>
          <w:b/>
          <w:sz w:val="24"/>
          <w:szCs w:val="24"/>
          <w:u w:val="single"/>
        </w:rPr>
        <w:t xml:space="preserve"> realizada a implantação</w:t>
      </w:r>
      <w:r w:rsidRPr="00C06B89" w:rsidR="00DA6475">
        <w:rPr>
          <w:rFonts w:ascii="Arial" w:hAnsi="Arial" w:cs="Arial"/>
          <w:b/>
          <w:sz w:val="24"/>
          <w:szCs w:val="24"/>
          <w:u w:val="single"/>
        </w:rPr>
        <w:t xml:space="preserve"> de um</w:t>
      </w:r>
      <w:r w:rsidR="00DA6475">
        <w:rPr>
          <w:rFonts w:ascii="Arial" w:hAnsi="Arial" w:cs="Arial"/>
          <w:sz w:val="24"/>
          <w:szCs w:val="24"/>
        </w:rPr>
        <w:t xml:space="preserve"> </w:t>
      </w:r>
      <w:r w:rsidR="00E6712D">
        <w:rPr>
          <w:rFonts w:ascii="Arial" w:hAnsi="Arial" w:cs="Arial"/>
          <w:b/>
          <w:sz w:val="24"/>
          <w:szCs w:val="24"/>
          <w:u w:val="single"/>
        </w:rPr>
        <w:t>canaletão</w:t>
      </w:r>
      <w:r w:rsidR="00E6712D">
        <w:rPr>
          <w:rFonts w:ascii="Arial" w:hAnsi="Arial" w:cs="Arial"/>
          <w:b/>
          <w:sz w:val="24"/>
          <w:szCs w:val="24"/>
          <w:u w:val="single"/>
        </w:rPr>
        <w:t xml:space="preserve"> de escoamento das águas pluviais no cruzamento da Rua Mariana de Souza Pires com a Rua José Arnaldo Taques, localizadas no bairro Jardim das Orquídeas.</w:t>
      </w:r>
    </w:p>
    <w:p w:rsidR="00D66FBC" w:rsidP="00340746" w14:paraId="5643C0AF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6FBC" w:rsidP="00D66FBC" w14:paraId="2B7CCB29" w14:textId="037AC234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66FBC">
        <w:rPr>
          <w:rFonts w:ascii="Arial" w:hAnsi="Arial" w:cs="Arial"/>
          <w:sz w:val="24"/>
          <w:szCs w:val="24"/>
        </w:rPr>
        <w:t xml:space="preserve">Justifica-se tal solicitação devido ao fato de </w:t>
      </w:r>
      <w:r w:rsidRPr="00D66FBC">
        <w:rPr>
          <w:rFonts w:ascii="Arial" w:hAnsi="Arial" w:cs="Arial"/>
          <w:sz w:val="24"/>
          <w:szCs w:val="24"/>
        </w:rPr>
        <w:t>o</w:t>
      </w:r>
      <w:r w:rsidRPr="00D66FBC">
        <w:rPr>
          <w:rFonts w:ascii="Arial" w:hAnsi="Arial" w:cs="Arial"/>
          <w:sz w:val="24"/>
          <w:szCs w:val="24"/>
        </w:rPr>
        <w:t xml:space="preserve"> local</w:t>
      </w:r>
      <w:r w:rsidRPr="00D66FBC">
        <w:rPr>
          <w:rFonts w:ascii="Arial" w:hAnsi="Arial" w:cs="Arial"/>
          <w:sz w:val="24"/>
          <w:szCs w:val="24"/>
        </w:rPr>
        <w:t xml:space="preserve"> não possui</w:t>
      </w:r>
      <w:r w:rsidRPr="00D66FBC">
        <w:rPr>
          <w:rFonts w:ascii="Arial" w:hAnsi="Arial" w:cs="Arial"/>
          <w:sz w:val="24"/>
          <w:szCs w:val="24"/>
        </w:rPr>
        <w:t>r</w:t>
      </w:r>
      <w:r w:rsidRPr="00D66FBC">
        <w:rPr>
          <w:rFonts w:ascii="Arial" w:hAnsi="Arial" w:cs="Arial"/>
          <w:sz w:val="24"/>
          <w:szCs w:val="24"/>
        </w:rPr>
        <w:t xml:space="preserve"> um sistema de escoamento e condução das águas pluviais, de maneira que acaba por ficar c</w:t>
      </w:r>
      <w:r w:rsidRPr="00D66FBC">
        <w:rPr>
          <w:rFonts w:ascii="Arial" w:hAnsi="Arial" w:cs="Arial"/>
          <w:sz w:val="24"/>
          <w:szCs w:val="24"/>
        </w:rPr>
        <w:t>om trechos empoçados</w:t>
      </w:r>
      <w:r w:rsidRPr="00D66FBC">
        <w:rPr>
          <w:rFonts w:ascii="Arial" w:hAnsi="Arial" w:cs="Arial"/>
          <w:sz w:val="24"/>
          <w:szCs w:val="24"/>
        </w:rPr>
        <w:t xml:space="preserve"> em dias de chuva, situação que vem trazendo enormes </w:t>
      </w:r>
      <w:r w:rsidRPr="00D66FBC">
        <w:rPr>
          <w:rFonts w:ascii="Arial" w:hAnsi="Arial" w:cs="Arial"/>
          <w:sz w:val="24"/>
          <w:szCs w:val="24"/>
        </w:rPr>
        <w:t>transtornos</w:t>
      </w:r>
      <w:r w:rsidRPr="00D66FBC">
        <w:rPr>
          <w:rFonts w:ascii="Arial" w:hAnsi="Arial" w:cs="Arial"/>
          <w:sz w:val="24"/>
          <w:szCs w:val="24"/>
        </w:rPr>
        <w:t xml:space="preserve"> aos moradores e motoristas.</w:t>
      </w:r>
    </w:p>
    <w:p w:rsidR="004063F0" w:rsidP="004063F0" w14:paraId="73B34B60" w14:textId="77777777">
      <w:pPr>
        <w:jc w:val="both"/>
        <w:rPr>
          <w:rFonts w:ascii="Arial" w:hAnsi="Arial" w:cs="Arial"/>
          <w:sz w:val="24"/>
          <w:szCs w:val="24"/>
        </w:rPr>
      </w:pPr>
    </w:p>
    <w:p w:rsidR="004063F0" w:rsidRPr="00F06910" w:rsidP="004063F0" w14:paraId="405F996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63F0" w:rsidP="004063F0" w14:paraId="2E8C3A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março de 2022.</w:t>
      </w:r>
    </w:p>
    <w:p w:rsidR="004063F0" w:rsidP="004063F0" w14:paraId="549A772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063F0" w:rsidRPr="00F06910" w:rsidP="004063F0" w14:paraId="44D9185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063F0" w:rsidRPr="00F06910" w:rsidP="004063F0" w14:paraId="5788666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15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F0" w:rsidRPr="00F9029E" w:rsidP="004063F0" w14:paraId="26CE37B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4063F0" w:rsidRPr="00F9029E" w:rsidP="004063F0" w14:paraId="503D4D30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4063F0" w:rsidRPr="00F9029E" w:rsidP="004063F0" w14:paraId="5AC70A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4063F0" w:rsidP="004063F0" w14:paraId="20DC1F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063F0" w:rsidP="00D66FBC" w14:paraId="13C85FEF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063F0" w:rsidP="00D66FBC" w14:paraId="18FB4D12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063F0" w:rsidP="00D66FBC" w14:paraId="7BC85798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063F0" w:rsidP="00D66FBC" w14:paraId="4FD55AED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063F0" w:rsidP="00D66FBC" w14:paraId="470E27EA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063F0" w:rsidRPr="004063F0" w:rsidP="004063F0" w14:paraId="051E127B" w14:textId="77777777">
      <w:pPr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4063F0" w:rsidP="004063F0" w14:paraId="6DB79D52" w14:textId="381B4C2C">
      <w:pPr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4063F0">
        <w:rPr>
          <w:rFonts w:ascii="Arial" w:hAnsi="Arial" w:cs="Arial"/>
          <w:b/>
          <w:sz w:val="24"/>
          <w:szCs w:val="24"/>
        </w:rPr>
        <w:t>Fotos do Local:</w:t>
      </w:r>
    </w:p>
    <w:p w:rsidR="004063F0" w:rsidRPr="004063F0" w:rsidP="004063F0" w14:paraId="409AB37D" w14:textId="77777777">
      <w:pPr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D66FBC" w:rsidRPr="00340746" w:rsidP="004063F0" w14:paraId="0043DF68" w14:textId="1623D0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780372" cy="3165207"/>
            <wp:effectExtent l="0" t="0" r="0" b="0"/>
            <wp:docPr id="20052329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37880" name="2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487" cy="317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5A01">
        <w:rPr>
          <w:rFonts w:ascii="Arial" w:hAnsi="Arial" w:cs="Arial"/>
          <w:noProof/>
          <w:sz w:val="24"/>
          <w:szCs w:val="24"/>
          <w:lang w:eastAsia="pt-BR"/>
        </w:rPr>
        <w:t xml:space="preserve">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758462" cy="312625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94891" name="3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37" cy="312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F0" w:rsidP="004063F0" w14:paraId="6366D500" w14:textId="6AC5C81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783724" cy="2128395"/>
            <wp:effectExtent l="0" t="0" r="762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98558" name="4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77" cy="213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D006B4" w:rsidP="004063F0" w14:paraId="24307661" w14:textId="5EBEF977">
      <w:pPr>
        <w:ind w:left="284" w:firstLine="709"/>
        <w:jc w:val="center"/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825766" cy="2152045"/>
            <wp:effectExtent l="0" t="0" r="381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162520" name="5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6281" cy="216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B5A01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063F0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06B89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66FBC"/>
    <w:rsid w:val="00D73120"/>
    <w:rsid w:val="00D73F39"/>
    <w:rsid w:val="00D8272B"/>
    <w:rsid w:val="00D86FAC"/>
    <w:rsid w:val="00D875FB"/>
    <w:rsid w:val="00D912ED"/>
    <w:rsid w:val="00DA27E0"/>
    <w:rsid w:val="00DA2BDC"/>
    <w:rsid w:val="00DA6475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4D9F-9613-409D-B4FB-F57081FE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9</cp:revision>
  <cp:lastPrinted>2021-02-25T18:05:00Z</cp:lastPrinted>
  <dcterms:created xsi:type="dcterms:W3CDTF">2022-03-28T21:59:00Z</dcterms:created>
  <dcterms:modified xsi:type="dcterms:W3CDTF">2022-03-28T23:34:00Z</dcterms:modified>
</cp:coreProperties>
</file>