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6ECC88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9B0BD9" w:rsidR="009B0BD9">
        <w:rPr>
          <w:sz w:val="28"/>
          <w:szCs w:val="28"/>
        </w:rPr>
        <w:t>Geraldo Felisberto de Souza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3296CC65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191A52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800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6013D"/>
    <w:rsid w:val="00191A52"/>
    <w:rsid w:val="001947AC"/>
    <w:rsid w:val="001B5A57"/>
    <w:rsid w:val="00230D15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9775C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B12310"/>
    <w:rsid w:val="00B47B81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2022-03-25T15:07:00Z</dcterms:created>
  <dcterms:modified xsi:type="dcterms:W3CDTF">2022-03-28T14:27:00Z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