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0A26C60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Troca de lâmpada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queimada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</w:t>
      </w:r>
      <w:r w:rsidR="003542E2">
        <w:rPr>
          <w:b/>
          <w:sz w:val="28"/>
          <w:szCs w:val="28"/>
          <w:u w:val="single"/>
        </w:rPr>
        <w:t>n</w:t>
      </w:r>
      <w:r w:rsidR="00427DA7">
        <w:rPr>
          <w:b/>
          <w:sz w:val="28"/>
          <w:szCs w:val="28"/>
          <w:u w:val="single"/>
        </w:rPr>
        <w:t xml:space="preserve">os </w:t>
      </w:r>
      <w:r>
        <w:rPr>
          <w:b/>
          <w:sz w:val="28"/>
          <w:szCs w:val="28"/>
          <w:u w:val="single"/>
        </w:rPr>
        <w:t>poste</w:t>
      </w:r>
      <w:r w:rsidR="00A60BF9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 de iluminação pública</w:t>
      </w:r>
      <w:r w:rsidRPr="008D36C9">
        <w:rPr>
          <w:b/>
          <w:sz w:val="28"/>
          <w:szCs w:val="28"/>
          <w:u w:val="single"/>
        </w:rPr>
        <w:t>.</w:t>
      </w:r>
    </w:p>
    <w:p w:rsidR="00DC0B38" w:rsidP="00E06B64" w14:paraId="0FE8FB86" w14:textId="5ACB8D8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Rua: Antônio Carlos dos Santos</w:t>
      </w:r>
      <w:r w:rsidR="004125B6">
        <w:rPr>
          <w:sz w:val="28"/>
          <w:szCs w:val="28"/>
        </w:rPr>
        <w:t xml:space="preserve"> (antiga Rua Sete)</w:t>
      </w:r>
      <w:r>
        <w:rPr>
          <w:sz w:val="28"/>
          <w:szCs w:val="28"/>
        </w:rPr>
        <w:t>, em toda a sua extensão.</w:t>
      </w:r>
    </w:p>
    <w:p w:rsidR="00E06B64" w:rsidRPr="00E06B64" w:rsidP="00E06B64" w14:paraId="6A43D66E" w14:textId="69B0DFF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Jardim </w:t>
      </w:r>
      <w:r>
        <w:rPr>
          <w:sz w:val="28"/>
          <w:szCs w:val="28"/>
        </w:rPr>
        <w:t>Calegari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C0B38" w:rsidP="00DC0B38" w14:paraId="5894AE0C" w14:textId="77777777">
      <w:pPr>
        <w:pStyle w:val="NormalWeb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Atualmente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referid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rua</w:t>
      </w:r>
      <w:r>
        <w:rPr>
          <w:sz w:val="28"/>
          <w:szCs w:val="28"/>
        </w:rPr>
        <w:t xml:space="preserve"> encontra</w:t>
      </w:r>
      <w:r w:rsidR="003542E2">
        <w:rPr>
          <w:sz w:val="28"/>
          <w:szCs w:val="28"/>
        </w:rPr>
        <w:t>-se</w:t>
      </w:r>
      <w:r>
        <w:rPr>
          <w:sz w:val="28"/>
          <w:szCs w:val="28"/>
        </w:rPr>
        <w:t xml:space="preserve"> com lâmpadas queimadas </w:t>
      </w:r>
      <w:r w:rsidR="003542E2">
        <w:rPr>
          <w:sz w:val="28"/>
          <w:szCs w:val="28"/>
        </w:rPr>
        <w:t>em vários</w:t>
      </w:r>
      <w:r>
        <w:rPr>
          <w:sz w:val="28"/>
          <w:szCs w:val="28"/>
        </w:rPr>
        <w:t xml:space="preserve"> postes de iluminação pública, o que tem gerado muitos problemas, principalmente no que diz respeito à segurança e integridade física das pessoas que circulam pelo local</w:t>
      </w:r>
      <w:r w:rsidR="00427DA7">
        <w:rPr>
          <w:sz w:val="28"/>
          <w:szCs w:val="28"/>
        </w:rPr>
        <w:t>.</w:t>
      </w:r>
    </w:p>
    <w:p w:rsidR="00E06B64" w:rsidRPr="00DD0753" w:rsidP="00DC0B38" w14:paraId="7F339689" w14:textId="1E3123DE">
      <w:pPr>
        <w:pStyle w:val="NormalWeb"/>
        <w:spacing w:before="0" w:beforeAutospacing="0" w:after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Nesse sentido, é essencial e de primordial importância que esta Administração realize com brevidade a </w:t>
      </w:r>
      <w:r w:rsidR="00A60BF9">
        <w:rPr>
          <w:sz w:val="28"/>
          <w:szCs w:val="28"/>
        </w:rPr>
        <w:t xml:space="preserve">troca das lâmpadas queimadas </w:t>
      </w:r>
      <w:r w:rsidR="003542E2">
        <w:rPr>
          <w:sz w:val="28"/>
          <w:szCs w:val="28"/>
        </w:rPr>
        <w:t>do</w:t>
      </w:r>
      <w:r w:rsidR="00A60BF9">
        <w:rPr>
          <w:sz w:val="28"/>
          <w:szCs w:val="28"/>
        </w:rPr>
        <w:t>s postes de iluminação pública dispostos n</w:t>
      </w:r>
      <w:r w:rsidR="007A618C">
        <w:rPr>
          <w:sz w:val="28"/>
          <w:szCs w:val="28"/>
        </w:rPr>
        <w:t>esta</w:t>
      </w:r>
      <w:r w:rsidR="00DC0B38">
        <w:rPr>
          <w:sz w:val="28"/>
          <w:szCs w:val="28"/>
        </w:rPr>
        <w:t xml:space="preserve"> rua</w:t>
      </w:r>
      <w:r>
        <w:rPr>
          <w:sz w:val="28"/>
          <w:szCs w:val="28"/>
        </w:rPr>
        <w:t xml:space="preserve">, </w:t>
      </w:r>
      <w:r w:rsidR="00427DA7">
        <w:rPr>
          <w:sz w:val="28"/>
          <w:szCs w:val="28"/>
        </w:rPr>
        <w:t xml:space="preserve">já que uma via sem iluminação aumenta muito as chances de cometimento de crimes, </w:t>
      </w:r>
      <w:r>
        <w:rPr>
          <w:sz w:val="28"/>
          <w:szCs w:val="28"/>
        </w:rPr>
        <w:t>impacta</w:t>
      </w:r>
      <w:r w:rsidR="000D2B4D">
        <w:rPr>
          <w:sz w:val="28"/>
          <w:szCs w:val="28"/>
        </w:rPr>
        <w:t>ndo</w:t>
      </w:r>
      <w:r>
        <w:rPr>
          <w:sz w:val="28"/>
          <w:szCs w:val="28"/>
        </w:rPr>
        <w:t xml:space="preserve"> diretamente </w:t>
      </w:r>
      <w:r w:rsidR="00911004">
        <w:rPr>
          <w:sz w:val="28"/>
          <w:szCs w:val="28"/>
        </w:rPr>
        <w:t>n</w:t>
      </w:r>
      <w:r>
        <w:rPr>
          <w:sz w:val="28"/>
          <w:szCs w:val="28"/>
        </w:rPr>
        <w:t>a segurança dos moradores locais.</w:t>
      </w:r>
    </w:p>
    <w:p w:rsidR="000E0F62" w:rsidP="009B438B" w14:paraId="2849D429" w14:textId="67F459C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542E2">
        <w:rPr>
          <w:sz w:val="28"/>
          <w:szCs w:val="28"/>
        </w:rPr>
        <w:t>2</w:t>
      </w:r>
      <w:r w:rsidR="007A618C">
        <w:rPr>
          <w:sz w:val="28"/>
          <w:szCs w:val="28"/>
        </w:rPr>
        <w:t>8</w:t>
      </w:r>
      <w:r w:rsidRPr="00DD0753">
        <w:rPr>
          <w:sz w:val="28"/>
          <w:szCs w:val="28"/>
        </w:rPr>
        <w:t xml:space="preserve"> de </w:t>
      </w:r>
      <w:r w:rsidR="000D2B4D">
        <w:rPr>
          <w:sz w:val="28"/>
          <w:szCs w:val="28"/>
        </w:rPr>
        <w:t>março</w:t>
      </w:r>
      <w:r w:rsidRPr="00DD0753">
        <w:rPr>
          <w:sz w:val="28"/>
          <w:szCs w:val="28"/>
        </w:rPr>
        <w:t xml:space="preserve"> de 202</w:t>
      </w:r>
      <w:r w:rsidR="00671259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6233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A1BF2"/>
    <w:rsid w:val="000D2B4D"/>
    <w:rsid w:val="000D2BDC"/>
    <w:rsid w:val="000E0F62"/>
    <w:rsid w:val="00104AAA"/>
    <w:rsid w:val="0014469E"/>
    <w:rsid w:val="0015657E"/>
    <w:rsid w:val="00156CF8"/>
    <w:rsid w:val="00164CB0"/>
    <w:rsid w:val="00250DAB"/>
    <w:rsid w:val="00286FDC"/>
    <w:rsid w:val="002D2F2A"/>
    <w:rsid w:val="003542E2"/>
    <w:rsid w:val="0036259D"/>
    <w:rsid w:val="003F7A6B"/>
    <w:rsid w:val="004125B6"/>
    <w:rsid w:val="00427C51"/>
    <w:rsid w:val="00427DA7"/>
    <w:rsid w:val="00433E06"/>
    <w:rsid w:val="00442C51"/>
    <w:rsid w:val="00460A32"/>
    <w:rsid w:val="004B2CC9"/>
    <w:rsid w:val="004D71FB"/>
    <w:rsid w:val="00507A34"/>
    <w:rsid w:val="0051286F"/>
    <w:rsid w:val="005671BF"/>
    <w:rsid w:val="005D4D1D"/>
    <w:rsid w:val="00626437"/>
    <w:rsid w:val="00632FA0"/>
    <w:rsid w:val="00640D6C"/>
    <w:rsid w:val="00671259"/>
    <w:rsid w:val="00671361"/>
    <w:rsid w:val="006C41A4"/>
    <w:rsid w:val="006D1E9A"/>
    <w:rsid w:val="007552E9"/>
    <w:rsid w:val="00756BE0"/>
    <w:rsid w:val="0078165D"/>
    <w:rsid w:val="007A618C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C00C1E"/>
    <w:rsid w:val="00C038FD"/>
    <w:rsid w:val="00C24EF8"/>
    <w:rsid w:val="00C36776"/>
    <w:rsid w:val="00C74D68"/>
    <w:rsid w:val="00C87467"/>
    <w:rsid w:val="00CD6B58"/>
    <w:rsid w:val="00CF401E"/>
    <w:rsid w:val="00DC0B38"/>
    <w:rsid w:val="00DD0753"/>
    <w:rsid w:val="00E06580"/>
    <w:rsid w:val="00E06A29"/>
    <w:rsid w:val="00E06B64"/>
    <w:rsid w:val="00E37235"/>
    <w:rsid w:val="00F01C9B"/>
    <w:rsid w:val="00F045F1"/>
    <w:rsid w:val="00F30779"/>
    <w:rsid w:val="00FD56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2022-03-25T18:15:00Z</dcterms:created>
  <dcterms:modified xsi:type="dcterms:W3CDTF">2022-03-28T18:02:00Z</dcterms:modified>
</cp:coreProperties>
</file>