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17CD8FB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797A03">
        <w:rPr>
          <w:rFonts w:ascii="Arial" w:hAnsi="Arial" w:cs="Arial"/>
          <w:sz w:val="24"/>
          <w:szCs w:val="24"/>
        </w:rPr>
        <w:t>a conclusão do</w:t>
      </w:r>
      <w:r w:rsidR="00A1229E">
        <w:rPr>
          <w:rFonts w:ascii="Arial" w:hAnsi="Arial" w:cs="Arial"/>
          <w:sz w:val="24"/>
          <w:szCs w:val="24"/>
        </w:rPr>
        <w:t xml:space="preserve">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95339">
        <w:rPr>
          <w:rFonts w:ascii="Arial" w:hAnsi="Arial" w:cs="Arial"/>
          <w:sz w:val="24"/>
          <w:szCs w:val="24"/>
        </w:rPr>
        <w:t>Alcindo Mariano de Faria</w:t>
      </w:r>
      <w:r w:rsidR="00364457">
        <w:rPr>
          <w:rFonts w:ascii="Arial" w:hAnsi="Arial" w:cs="Arial"/>
          <w:sz w:val="24"/>
          <w:szCs w:val="24"/>
        </w:rPr>
        <w:t xml:space="preserve">, bairro </w:t>
      </w:r>
      <w:r w:rsidR="003E522C">
        <w:rPr>
          <w:rFonts w:ascii="Arial" w:hAnsi="Arial" w:cs="Arial"/>
          <w:sz w:val="24"/>
          <w:szCs w:val="24"/>
        </w:rPr>
        <w:t>Parque</w:t>
      </w:r>
      <w:r w:rsidR="00364457">
        <w:rPr>
          <w:rFonts w:ascii="Arial" w:hAnsi="Arial" w:cs="Arial"/>
          <w:sz w:val="24"/>
          <w:szCs w:val="24"/>
        </w:rPr>
        <w:t xml:space="preserve"> Viel</w:t>
      </w:r>
      <w:r w:rsidR="003D769B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97A03" w:rsidP="00797A03" w14:paraId="134ABA1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5939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1AB4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27CF3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97A03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2022-03-25T13:04:00Z</dcterms:created>
  <dcterms:modified xsi:type="dcterms:W3CDTF">2022-03-25T13:04:00Z</dcterms:modified>
</cp:coreProperties>
</file>