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9A" w:rsidRPr="008910ED" w:rsidRDefault="00EF08CF" w:rsidP="00076735">
      <w:pPr>
        <w:pStyle w:val="SemEspaamento"/>
        <w:spacing w:before="240" w:after="240" w:line="360" w:lineRule="auto"/>
        <w:ind w:right="-284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permStart w:id="1850156954" w:edGrp="everyone"/>
      <w:r w:rsidRPr="008910ED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5F0A9A" w:rsidRPr="008910ED" w:rsidRDefault="00EF08CF" w:rsidP="00076735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é papel desta Casa de Leis legislar e fiscalizar questões relacionadas ao interesse público no âmbito do Município de Sumaré e deste parlamentar defender e fazer cumprir as </w:t>
      </w:r>
      <w:r w:rsidRPr="008910ED">
        <w:rPr>
          <w:rFonts w:ascii="Arial" w:hAnsi="Arial" w:cs="Arial"/>
          <w:sz w:val="27"/>
          <w:szCs w:val="27"/>
        </w:rPr>
        <w:t>Constituições Federal e Estadual, Lei Orgânica do Município e demais legislações vigentes;</w:t>
      </w:r>
    </w:p>
    <w:p w:rsidR="004E67C4" w:rsidRDefault="00EF08CF" w:rsidP="00076735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</w:t>
      </w:r>
      <w:r>
        <w:rPr>
          <w:rFonts w:ascii="Arial" w:hAnsi="Arial" w:cs="Arial"/>
          <w:sz w:val="27"/>
          <w:szCs w:val="27"/>
        </w:rPr>
        <w:t xml:space="preserve"> </w:t>
      </w:r>
      <w:r w:rsidR="00FF3A67">
        <w:rPr>
          <w:rFonts w:ascii="Arial" w:hAnsi="Arial" w:cs="Arial"/>
          <w:sz w:val="27"/>
          <w:szCs w:val="27"/>
        </w:rPr>
        <w:t xml:space="preserve">que </w:t>
      </w:r>
      <w:r>
        <w:rPr>
          <w:rFonts w:ascii="Arial" w:hAnsi="Arial" w:cs="Arial"/>
          <w:sz w:val="27"/>
          <w:szCs w:val="27"/>
        </w:rPr>
        <w:t>o Programa “Minha Casa, Minha Vida”, do Governo Federal, era um dos programas de maior importância pra população brasileira e Sumaré foi beneficiada</w:t>
      </w:r>
      <w:r>
        <w:rPr>
          <w:rFonts w:ascii="Arial" w:hAnsi="Arial" w:cs="Arial"/>
          <w:sz w:val="27"/>
          <w:szCs w:val="27"/>
        </w:rPr>
        <w:t xml:space="preserve"> com diversos empreendimentos imobiliários por meio do </w:t>
      </w:r>
      <w:r w:rsidR="00FF3A67">
        <w:rPr>
          <w:rFonts w:ascii="Arial" w:hAnsi="Arial" w:cs="Arial"/>
          <w:sz w:val="27"/>
          <w:szCs w:val="27"/>
        </w:rPr>
        <w:t xml:space="preserve">referido </w:t>
      </w:r>
      <w:r>
        <w:rPr>
          <w:rFonts w:ascii="Arial" w:hAnsi="Arial" w:cs="Arial"/>
          <w:sz w:val="27"/>
          <w:szCs w:val="27"/>
        </w:rPr>
        <w:t>Programa;</w:t>
      </w:r>
    </w:p>
    <w:p w:rsidR="004E67C4" w:rsidRDefault="00EF08CF" w:rsidP="00076735">
      <w:pPr>
        <w:spacing w:before="240" w:after="240" w:line="360" w:lineRule="auto"/>
        <w:ind w:right="-284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os projetos imobiliários elaborados por meio do referido </w:t>
      </w:r>
      <w:r w:rsidR="00FF3A67">
        <w:rPr>
          <w:rFonts w:ascii="Arial" w:hAnsi="Arial" w:cs="Arial"/>
          <w:sz w:val="27"/>
          <w:szCs w:val="27"/>
        </w:rPr>
        <w:t>P</w:t>
      </w:r>
      <w:r>
        <w:rPr>
          <w:rFonts w:ascii="Arial" w:hAnsi="Arial" w:cs="Arial"/>
          <w:sz w:val="27"/>
          <w:szCs w:val="27"/>
        </w:rPr>
        <w:t>rograma possuem especificações próprias a serem obedecidas a fim de resguardar todas as condições necessári</w:t>
      </w:r>
      <w:r>
        <w:rPr>
          <w:rFonts w:ascii="Arial" w:hAnsi="Arial" w:cs="Arial"/>
          <w:sz w:val="27"/>
          <w:szCs w:val="27"/>
        </w:rPr>
        <w:t xml:space="preserve">as de uma moradia popular e digna; </w:t>
      </w:r>
    </w:p>
    <w:p w:rsidR="005F0A9A" w:rsidRPr="008910ED" w:rsidRDefault="00EF08CF" w:rsidP="00076735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910ED">
        <w:rPr>
          <w:rFonts w:ascii="Arial" w:eastAsiaTheme="minorHAnsi" w:hAnsi="Arial" w:cs="Arial"/>
          <w:sz w:val="27"/>
          <w:szCs w:val="27"/>
          <w:lang w:eastAsia="en-US"/>
        </w:rPr>
        <w:t>Requeiro</w:t>
      </w:r>
      <w:r w:rsidR="004E67C4">
        <w:rPr>
          <w:rFonts w:ascii="Arial" w:eastAsiaTheme="minorHAnsi" w:hAnsi="Arial" w:cs="Arial"/>
          <w:sz w:val="27"/>
          <w:szCs w:val="27"/>
          <w:lang w:eastAsia="en-US"/>
        </w:rPr>
        <w:t>,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 pelo presente</w:t>
      </w:r>
      <w:r w:rsidR="004E67C4">
        <w:rPr>
          <w:rFonts w:ascii="Arial" w:eastAsiaTheme="minorHAnsi" w:hAnsi="Arial" w:cs="Arial"/>
          <w:sz w:val="27"/>
          <w:szCs w:val="27"/>
          <w:lang w:eastAsia="en-US"/>
        </w:rPr>
        <w:t>,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 e na forma regimental, após ouvido o Plenário, que seja oficiado o exmo. sr. Prefeito Municipal, e </w:t>
      </w:r>
      <w:r w:rsidRPr="008910ED"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solicitado que encaminhe </w:t>
      </w:r>
      <w:r w:rsidR="00F240A7"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ao departamento competente </w:t>
      </w:r>
      <w:r w:rsidR="005B0529">
        <w:rPr>
          <w:rFonts w:ascii="Arial" w:eastAsiaTheme="minorHAnsi" w:hAnsi="Arial" w:cs="Arial"/>
          <w:sz w:val="27"/>
          <w:szCs w:val="27"/>
          <w:lang w:eastAsia="en-US"/>
        </w:rPr>
        <w:t>as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 seguintes </w:t>
      </w:r>
      <w:r w:rsidR="005B0529">
        <w:rPr>
          <w:rFonts w:ascii="Arial" w:eastAsiaTheme="minorHAnsi" w:hAnsi="Arial" w:cs="Arial"/>
          <w:sz w:val="27"/>
          <w:szCs w:val="27"/>
          <w:lang w:eastAsia="en-US"/>
        </w:rPr>
        <w:t>solicitações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 desta Casa de Leis:</w:t>
      </w:r>
    </w:p>
    <w:p w:rsidR="005F0A9A" w:rsidRDefault="00EF08CF" w:rsidP="00076735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Cópia de inteiro teor do convênio do </w:t>
      </w:r>
      <w:bookmarkStart w:id="0" w:name="_GoBack"/>
      <w:r>
        <w:rPr>
          <w:rFonts w:ascii="Arial" w:eastAsiaTheme="minorHAnsi" w:hAnsi="Arial" w:cs="Arial"/>
          <w:sz w:val="27"/>
          <w:szCs w:val="27"/>
          <w:lang w:eastAsia="en-US"/>
        </w:rPr>
        <w:t xml:space="preserve">Programa </w:t>
      </w:r>
      <w:r w:rsidR="00FF3A67">
        <w:rPr>
          <w:rFonts w:ascii="Arial" w:eastAsiaTheme="minorHAnsi" w:hAnsi="Arial" w:cs="Arial"/>
          <w:sz w:val="27"/>
          <w:szCs w:val="27"/>
          <w:lang w:eastAsia="en-US"/>
        </w:rPr>
        <w:t>“</w:t>
      </w:r>
      <w:r>
        <w:rPr>
          <w:rFonts w:ascii="Arial" w:eastAsiaTheme="minorHAnsi" w:hAnsi="Arial" w:cs="Arial"/>
          <w:sz w:val="27"/>
          <w:szCs w:val="27"/>
          <w:lang w:eastAsia="en-US"/>
        </w:rPr>
        <w:t>Minha Casa, Minha Vida</w:t>
      </w:r>
      <w:r w:rsidR="00FF3A67">
        <w:rPr>
          <w:rFonts w:ascii="Arial" w:eastAsiaTheme="minorHAnsi" w:hAnsi="Arial" w:cs="Arial"/>
          <w:sz w:val="27"/>
          <w:szCs w:val="27"/>
          <w:lang w:eastAsia="en-US"/>
        </w:rPr>
        <w:t>”</w:t>
      </w:r>
      <w:bookmarkEnd w:id="0"/>
      <w:r>
        <w:rPr>
          <w:rFonts w:ascii="Arial" w:eastAsiaTheme="minorHAnsi" w:hAnsi="Arial" w:cs="Arial"/>
          <w:sz w:val="27"/>
          <w:szCs w:val="27"/>
          <w:lang w:eastAsia="en-US"/>
        </w:rPr>
        <w:t>, referente aos empreendimentos construídos nos distritos do Matão, Área Cura e Nova Veneza;</w:t>
      </w:r>
    </w:p>
    <w:p w:rsidR="005B0529" w:rsidRDefault="00EF08CF" w:rsidP="00076735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lastRenderedPageBreak/>
        <w:t xml:space="preserve">Cópia de inteiro teor dos contratos </w:t>
      </w:r>
      <w:r w:rsidR="00FF3A67">
        <w:rPr>
          <w:rFonts w:ascii="Arial" w:eastAsiaTheme="minorHAnsi" w:hAnsi="Arial" w:cs="Arial"/>
          <w:sz w:val="27"/>
          <w:szCs w:val="27"/>
          <w:lang w:eastAsia="en-US"/>
        </w:rPr>
        <w:t>do Programa “Minha Casa, Minha Vida” firmado entre a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Prefeitura de Sumaré, Caixa Econômica Federal e as construtoras;</w:t>
      </w:r>
    </w:p>
    <w:p w:rsidR="005B0529" w:rsidRDefault="00EF08CF" w:rsidP="00076735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Cópia de inteiro teor de todos os processos referentes ao Programa </w:t>
      </w:r>
      <w:r w:rsidR="00F13505">
        <w:rPr>
          <w:rFonts w:ascii="Arial" w:eastAsiaTheme="minorHAnsi" w:hAnsi="Arial" w:cs="Arial"/>
          <w:sz w:val="27"/>
          <w:szCs w:val="27"/>
          <w:lang w:eastAsia="en-US"/>
        </w:rPr>
        <w:t>“</w:t>
      </w:r>
      <w:r>
        <w:rPr>
          <w:rFonts w:ascii="Arial" w:eastAsiaTheme="minorHAnsi" w:hAnsi="Arial" w:cs="Arial"/>
          <w:sz w:val="27"/>
          <w:szCs w:val="27"/>
          <w:lang w:eastAsia="en-US"/>
        </w:rPr>
        <w:t>Minha Casa, Minha Vida</w:t>
      </w:r>
      <w:r w:rsidR="00F13505">
        <w:rPr>
          <w:rFonts w:ascii="Arial" w:eastAsiaTheme="minorHAnsi" w:hAnsi="Arial" w:cs="Arial"/>
          <w:sz w:val="27"/>
          <w:szCs w:val="27"/>
          <w:lang w:eastAsia="en-US"/>
        </w:rPr>
        <w:t>”</w:t>
      </w:r>
      <w:r>
        <w:rPr>
          <w:rFonts w:ascii="Arial" w:eastAsiaTheme="minorHAnsi" w:hAnsi="Arial" w:cs="Arial"/>
          <w:sz w:val="27"/>
          <w:szCs w:val="27"/>
          <w:lang w:eastAsia="en-US"/>
        </w:rPr>
        <w:t>, em Sumaré/SP</w:t>
      </w:r>
      <w:r w:rsidR="002872D0">
        <w:rPr>
          <w:rFonts w:ascii="Arial" w:eastAsiaTheme="minorHAnsi" w:hAnsi="Arial" w:cs="Arial"/>
          <w:sz w:val="27"/>
          <w:szCs w:val="27"/>
          <w:lang w:eastAsia="en-US"/>
        </w:rPr>
        <w:t xml:space="preserve"> e;</w:t>
      </w:r>
    </w:p>
    <w:p w:rsidR="005F0A9A" w:rsidRDefault="00EF08CF" w:rsidP="00076735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Cópia de inteiro teor dos relatórios de contrapartidas exigidas p</w:t>
      </w:r>
      <w:r>
        <w:rPr>
          <w:rFonts w:ascii="Arial" w:eastAsiaTheme="minorHAnsi" w:hAnsi="Arial" w:cs="Arial"/>
          <w:sz w:val="27"/>
          <w:szCs w:val="27"/>
          <w:lang w:eastAsia="en-US"/>
        </w:rPr>
        <w:t>ara as construtoras executarem</w:t>
      </w:r>
      <w:r w:rsidR="002872D0">
        <w:rPr>
          <w:rFonts w:ascii="Arial" w:eastAsiaTheme="minorHAnsi" w:hAnsi="Arial" w:cs="Arial"/>
          <w:sz w:val="27"/>
          <w:szCs w:val="27"/>
          <w:lang w:eastAsia="en-US"/>
        </w:rPr>
        <w:t xml:space="preserve"> no Programa “Minha Casa, Minha Vida”, em Sumaré/SP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. </w:t>
      </w:r>
    </w:p>
    <w:p w:rsidR="005F0A9A" w:rsidRDefault="005F0A9A" w:rsidP="0007673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</w:p>
    <w:p w:rsidR="005F0A9A" w:rsidRPr="008910ED" w:rsidRDefault="00EF08CF" w:rsidP="0007673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284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910ED">
        <w:rPr>
          <w:rFonts w:ascii="Arial" w:eastAsiaTheme="minorHAnsi" w:hAnsi="Arial" w:cs="Arial"/>
          <w:sz w:val="27"/>
          <w:szCs w:val="27"/>
          <w:lang w:eastAsia="en-US"/>
        </w:rPr>
        <w:t xml:space="preserve">Sala das Sessões, 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22 de </w:t>
      </w:r>
      <w:r w:rsidR="005B0529">
        <w:rPr>
          <w:rFonts w:ascii="Arial" w:eastAsiaTheme="minorHAnsi" w:hAnsi="Arial" w:cs="Arial"/>
          <w:sz w:val="27"/>
          <w:szCs w:val="27"/>
          <w:lang w:eastAsia="en-US"/>
        </w:rPr>
        <w:t>março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de 2022</w:t>
      </w:r>
      <w:r w:rsidRPr="008910ED">
        <w:rPr>
          <w:rFonts w:ascii="Arial" w:eastAsiaTheme="minorHAnsi" w:hAnsi="Arial" w:cs="Arial"/>
          <w:sz w:val="27"/>
          <w:szCs w:val="27"/>
          <w:lang w:eastAsia="en-US"/>
        </w:rPr>
        <w:t>.</w:t>
      </w:r>
    </w:p>
    <w:p w:rsidR="005F0A9A" w:rsidRPr="008910ED" w:rsidRDefault="005F0A9A" w:rsidP="00076735">
      <w:pPr>
        <w:pStyle w:val="SemEspaamento"/>
        <w:spacing w:before="240" w:after="240" w:line="360" w:lineRule="au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</w:p>
    <w:p w:rsidR="005F0A9A" w:rsidRPr="008910ED" w:rsidRDefault="00EF08CF" w:rsidP="00076735">
      <w:pPr>
        <w:pStyle w:val="SemEspaamen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:rsidR="005F0A9A" w:rsidRPr="008910ED" w:rsidRDefault="00EF08CF" w:rsidP="00076735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5F0A9A" w:rsidRDefault="005F0A9A" w:rsidP="00076735">
      <w:pPr>
        <w:ind w:right="-284"/>
      </w:pPr>
    </w:p>
    <w:permEnd w:id="1850156954"/>
    <w:p w:rsidR="006D1E9A" w:rsidRPr="00601B0A" w:rsidRDefault="006D1E9A" w:rsidP="00076735">
      <w:pPr>
        <w:ind w:right="-284"/>
      </w:pPr>
    </w:p>
    <w:sectPr w:rsidR="006D1E9A" w:rsidRPr="00601B0A" w:rsidSect="005F0A9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CF" w:rsidRDefault="00EF08CF">
      <w:pPr>
        <w:spacing w:after="0" w:line="240" w:lineRule="auto"/>
      </w:pPr>
      <w:r>
        <w:separator/>
      </w:r>
    </w:p>
  </w:endnote>
  <w:endnote w:type="continuationSeparator" w:id="0">
    <w:p w:rsidR="00EF08CF" w:rsidRDefault="00EF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EF08C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F08CF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CF" w:rsidRDefault="00EF08CF">
      <w:pPr>
        <w:spacing w:after="0" w:line="240" w:lineRule="auto"/>
      </w:pPr>
      <w:r>
        <w:separator/>
      </w:r>
    </w:p>
  </w:footnote>
  <w:footnote w:type="continuationSeparator" w:id="0">
    <w:p w:rsidR="00EF08CF" w:rsidRDefault="00EF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F08C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9D7645F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EF9E0FF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C8E765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AA8BA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6CA90F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741CD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5542D2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B4CF6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9B6B40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735"/>
    <w:rsid w:val="000D2BDC"/>
    <w:rsid w:val="00104AAA"/>
    <w:rsid w:val="0015657E"/>
    <w:rsid w:val="00156CF8"/>
    <w:rsid w:val="002872D0"/>
    <w:rsid w:val="00460A32"/>
    <w:rsid w:val="004B2CC9"/>
    <w:rsid w:val="004E67C4"/>
    <w:rsid w:val="0051286F"/>
    <w:rsid w:val="005B0529"/>
    <w:rsid w:val="005E035F"/>
    <w:rsid w:val="005F0A9A"/>
    <w:rsid w:val="00601B0A"/>
    <w:rsid w:val="00626437"/>
    <w:rsid w:val="00632FA0"/>
    <w:rsid w:val="006C41A4"/>
    <w:rsid w:val="006D1E9A"/>
    <w:rsid w:val="00822396"/>
    <w:rsid w:val="008910ED"/>
    <w:rsid w:val="00A06CF2"/>
    <w:rsid w:val="00AE6AEE"/>
    <w:rsid w:val="00C00C1E"/>
    <w:rsid w:val="00C36776"/>
    <w:rsid w:val="00CD6B58"/>
    <w:rsid w:val="00CF401E"/>
    <w:rsid w:val="00EF08CF"/>
    <w:rsid w:val="00F13505"/>
    <w:rsid w:val="00F240A7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E8A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AFFB-DF87-48BC-96A9-2C5C2518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</cp:revision>
  <cp:lastPrinted>2022-03-22T17:31:00Z</cp:lastPrinted>
  <dcterms:created xsi:type="dcterms:W3CDTF">2022-03-22T15:45:00Z</dcterms:created>
  <dcterms:modified xsi:type="dcterms:W3CDTF">2022-03-22T17:33:00Z</dcterms:modified>
</cp:coreProperties>
</file>