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558984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Rua </w:t>
      </w:r>
      <w:r w:rsidR="00177932">
        <w:rPr>
          <w:rFonts w:ascii="Times New Roman" w:hAnsi="Times New Roman" w:cs="Times New Roman"/>
          <w:sz w:val="28"/>
          <w:szCs w:val="28"/>
        </w:rPr>
        <w:t>Marcos Dutra Pereira</w:t>
      </w:r>
      <w:r w:rsidR="005A3BFD">
        <w:rPr>
          <w:rFonts w:ascii="Times New Roman" w:hAnsi="Times New Roman" w:cs="Times New Roman"/>
          <w:sz w:val="28"/>
          <w:szCs w:val="28"/>
        </w:rPr>
        <w:t xml:space="preserve">, </w:t>
      </w:r>
      <w:r w:rsidR="00177932">
        <w:rPr>
          <w:rFonts w:ascii="Times New Roman" w:hAnsi="Times New Roman" w:cs="Times New Roman"/>
          <w:sz w:val="28"/>
          <w:szCs w:val="28"/>
        </w:rPr>
        <w:t>556</w:t>
      </w:r>
      <w:r w:rsidR="005A3BFD">
        <w:rPr>
          <w:rFonts w:ascii="Times New Roman" w:hAnsi="Times New Roman" w:cs="Times New Roman"/>
          <w:sz w:val="28"/>
          <w:szCs w:val="28"/>
        </w:rPr>
        <w:t>, Pq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4C215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7298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77932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97298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70648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142FC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6433-1D9F-4203-BF7C-1A42FB0F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2022-03-15T13:25:00Z</dcterms:created>
  <dcterms:modified xsi:type="dcterms:W3CDTF">2022-03-17T13:05:00Z</dcterms:modified>
</cp:coreProperties>
</file>