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C5D4587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as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 lâmpada</w:t>
      </w:r>
      <w:r w:rsidR="009D3DE2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0067F8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C63D3A">
        <w:rPr>
          <w:rFonts w:ascii="Arial" w:eastAsia="MS Mincho" w:hAnsi="Arial" w:cs="Arial"/>
          <w:b/>
          <w:bCs/>
          <w:sz w:val="28"/>
          <w:szCs w:val="28"/>
        </w:rPr>
        <w:t>Antônio Gomes Soares</w:t>
      </w:r>
      <w:r w:rsidR="000067F8">
        <w:rPr>
          <w:rFonts w:ascii="Arial" w:eastAsia="MS Mincho" w:hAnsi="Arial" w:cs="Arial"/>
          <w:b/>
          <w:bCs/>
          <w:sz w:val="28"/>
          <w:szCs w:val="28"/>
        </w:rPr>
        <w:t xml:space="preserve">, em </w:t>
      </w:r>
      <w:r w:rsidR="00C63D3A">
        <w:rPr>
          <w:rFonts w:ascii="Arial" w:eastAsia="MS Mincho" w:hAnsi="Arial" w:cs="Arial"/>
          <w:b/>
          <w:bCs/>
          <w:sz w:val="28"/>
          <w:szCs w:val="28"/>
        </w:rPr>
        <w:t>frente ao n°211</w:t>
      </w:r>
      <w:r w:rsidR="000067F8">
        <w:rPr>
          <w:rFonts w:ascii="Arial" w:eastAsia="MS Mincho" w:hAnsi="Arial" w:cs="Arial"/>
          <w:b/>
          <w:bCs/>
          <w:sz w:val="28"/>
          <w:szCs w:val="28"/>
        </w:rPr>
        <w:t>,</w:t>
      </w:r>
      <w:r w:rsidR="00985E6B">
        <w:rPr>
          <w:rFonts w:ascii="Arial" w:eastAsia="MS Mincho" w:hAnsi="Arial" w:cs="Arial"/>
          <w:b/>
          <w:bCs/>
          <w:sz w:val="28"/>
          <w:szCs w:val="28"/>
        </w:rPr>
        <w:t xml:space="preserve"> no Jd. </w:t>
      </w:r>
      <w:r w:rsidR="000067F8">
        <w:rPr>
          <w:rFonts w:ascii="Arial" w:eastAsia="MS Mincho" w:hAnsi="Arial" w:cs="Arial"/>
          <w:b/>
          <w:bCs/>
          <w:sz w:val="28"/>
          <w:szCs w:val="28"/>
        </w:rPr>
        <w:t>M</w:t>
      </w:r>
      <w:r w:rsidR="00C63D3A">
        <w:rPr>
          <w:rFonts w:ascii="Arial" w:eastAsia="MS Mincho" w:hAnsi="Arial" w:cs="Arial"/>
          <w:b/>
          <w:bCs/>
          <w:sz w:val="28"/>
          <w:szCs w:val="28"/>
        </w:rPr>
        <w:t>aria Antônia</w:t>
      </w:r>
      <w:r w:rsidR="00985E6B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0064C81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6BA62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067F8">
        <w:rPr>
          <w:rFonts w:ascii="Arial" w:hAnsi="Arial" w:cs="Arial"/>
          <w:sz w:val="28"/>
          <w:szCs w:val="28"/>
        </w:rPr>
        <w:t>22</w:t>
      </w:r>
      <w:r w:rsidR="00985E6B">
        <w:rPr>
          <w:rFonts w:ascii="Arial" w:hAnsi="Arial" w:cs="Arial"/>
          <w:sz w:val="28"/>
          <w:szCs w:val="28"/>
        </w:rPr>
        <w:t xml:space="preserve"> de março de 2022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7F8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D7FBE"/>
    <w:rsid w:val="002F642A"/>
    <w:rsid w:val="00354786"/>
    <w:rsid w:val="00420D68"/>
    <w:rsid w:val="00460A32"/>
    <w:rsid w:val="004B2CC9"/>
    <w:rsid w:val="0051286F"/>
    <w:rsid w:val="00580088"/>
    <w:rsid w:val="00601B0A"/>
    <w:rsid w:val="00604250"/>
    <w:rsid w:val="00626437"/>
    <w:rsid w:val="00632FA0"/>
    <w:rsid w:val="006767F2"/>
    <w:rsid w:val="00691F7B"/>
    <w:rsid w:val="006975D3"/>
    <w:rsid w:val="006C19EA"/>
    <w:rsid w:val="006C41A4"/>
    <w:rsid w:val="006D1E9A"/>
    <w:rsid w:val="00702D4A"/>
    <w:rsid w:val="0077289D"/>
    <w:rsid w:val="00784E98"/>
    <w:rsid w:val="007B1A0D"/>
    <w:rsid w:val="007C3FCF"/>
    <w:rsid w:val="007E2B98"/>
    <w:rsid w:val="007F30F4"/>
    <w:rsid w:val="00822396"/>
    <w:rsid w:val="008F1A31"/>
    <w:rsid w:val="00985E6B"/>
    <w:rsid w:val="009D3DE2"/>
    <w:rsid w:val="009D47CF"/>
    <w:rsid w:val="00A06CF2"/>
    <w:rsid w:val="00A2416A"/>
    <w:rsid w:val="00AE6AEE"/>
    <w:rsid w:val="00B45CDD"/>
    <w:rsid w:val="00BE6D64"/>
    <w:rsid w:val="00BE7744"/>
    <w:rsid w:val="00C00C1E"/>
    <w:rsid w:val="00C36776"/>
    <w:rsid w:val="00C5505C"/>
    <w:rsid w:val="00C63D3A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E45EFE"/>
    <w:rsid w:val="00EC14D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73B9A-1BA4-4C52-9981-1BE30F3CD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2022-03-22T12:21:00Z</dcterms:created>
  <dcterms:modified xsi:type="dcterms:W3CDTF">2022-03-22T12:21:00Z</dcterms:modified>
</cp:coreProperties>
</file>