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34E4495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r w:rsidR="00300F94">
        <w:rPr>
          <w:rFonts w:ascii="Arial" w:eastAsia="MS Mincho" w:hAnsi="Arial" w:cs="Arial"/>
          <w:b/>
          <w:bCs/>
          <w:sz w:val="28"/>
          <w:szCs w:val="28"/>
        </w:rPr>
        <w:t xml:space="preserve">revitalização da Praça </w:t>
      </w:r>
      <w:r w:rsidR="00293DF0">
        <w:rPr>
          <w:rFonts w:ascii="Arial" w:eastAsia="MS Mincho" w:hAnsi="Arial" w:cs="Arial"/>
          <w:b/>
          <w:bCs/>
          <w:sz w:val="28"/>
          <w:szCs w:val="28"/>
        </w:rPr>
        <w:t xml:space="preserve">da </w:t>
      </w:r>
      <w:r w:rsidR="00DF3C5A">
        <w:rPr>
          <w:rFonts w:ascii="Arial" w:eastAsia="MS Mincho" w:hAnsi="Arial" w:cs="Arial"/>
          <w:b/>
          <w:bCs/>
          <w:sz w:val="28"/>
          <w:szCs w:val="28"/>
        </w:rPr>
        <w:t>República e Praça Manoel de Vasconcelos, no centro.</w:t>
      </w:r>
    </w:p>
    <w:p w:rsidR="004B29E9" w:rsidP="006962E3" w14:paraId="591DA3E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77D99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 w:rsidR="00477D99">
        <w:rPr>
          <w:rFonts w:ascii="Arial" w:eastAsia="MS Mincho" w:hAnsi="Arial" w:cs="Arial"/>
          <w:sz w:val="28"/>
          <w:szCs w:val="28"/>
        </w:rPr>
        <w:t>,</w:t>
      </w:r>
      <w:r w:rsidR="00DC4189">
        <w:rPr>
          <w:rFonts w:ascii="Arial" w:eastAsia="MS Mincho" w:hAnsi="Arial" w:cs="Arial"/>
          <w:sz w:val="28"/>
          <w:szCs w:val="28"/>
        </w:rPr>
        <w:t xml:space="preserve"> a praça encontra-se degradada pelo tempo e falta de manutenção.</w:t>
      </w:r>
    </w:p>
    <w:p w:rsidR="004B29E9" w:rsidP="006962E3" w14:paraId="3150E73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Faz-se necessário </w:t>
      </w:r>
      <w:r w:rsidR="00477D99">
        <w:rPr>
          <w:rFonts w:ascii="Arial" w:eastAsia="MS Mincho" w:hAnsi="Arial" w:cs="Arial"/>
          <w:sz w:val="28"/>
          <w:szCs w:val="28"/>
        </w:rPr>
        <w:t>um</w:t>
      </w:r>
      <w:r>
        <w:rPr>
          <w:rFonts w:ascii="Arial" w:eastAsia="MS Mincho" w:hAnsi="Arial" w:cs="Arial"/>
          <w:sz w:val="28"/>
          <w:szCs w:val="28"/>
        </w:rPr>
        <w:t xml:space="preserve">a reforma </w:t>
      </w:r>
      <w:r>
        <w:rPr>
          <w:rFonts w:ascii="Arial" w:eastAsia="MS Mincho" w:hAnsi="Arial" w:cs="Arial"/>
          <w:sz w:val="28"/>
          <w:szCs w:val="28"/>
        </w:rPr>
        <w:t>dos seguintes itens:</w:t>
      </w:r>
    </w:p>
    <w:p w:rsidR="004B29E9" w:rsidP="004B29E9" w14:paraId="73592C9F" w14:textId="525FA872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Reforma </w:t>
      </w:r>
      <w:r w:rsidR="00DC4189">
        <w:rPr>
          <w:rFonts w:ascii="Arial" w:eastAsia="MS Mincho" w:hAnsi="Arial" w:cs="Arial"/>
          <w:sz w:val="28"/>
          <w:szCs w:val="28"/>
        </w:rPr>
        <w:t>da academia ao ar livre</w:t>
      </w:r>
      <w:r>
        <w:rPr>
          <w:rFonts w:ascii="Arial" w:eastAsia="MS Mincho" w:hAnsi="Arial" w:cs="Arial"/>
          <w:sz w:val="28"/>
          <w:szCs w:val="28"/>
        </w:rPr>
        <w:t>;</w:t>
      </w:r>
    </w:p>
    <w:p w:rsidR="00447F3B" w:rsidP="004B29E9" w14:paraId="3ACE038B" w14:textId="549EC700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Reforma do playground;</w:t>
      </w:r>
    </w:p>
    <w:p w:rsidR="004B29E9" w:rsidP="004B29E9" w14:paraId="798981E6" w14:textId="1F270C61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Pintura dos canteiros e assentos;</w:t>
      </w:r>
    </w:p>
    <w:p w:rsidR="004B29E9" w:rsidP="004B29E9" w14:paraId="1ABA3673" w14:textId="70E9B6E9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Substituição das lâmpadas comuns por lâmpadas de </w:t>
      </w:r>
      <w:r>
        <w:rPr>
          <w:rFonts w:ascii="Arial" w:eastAsia="MS Mincho" w:hAnsi="Arial" w:cs="Arial"/>
          <w:sz w:val="28"/>
          <w:szCs w:val="28"/>
        </w:rPr>
        <w:t>led</w:t>
      </w:r>
      <w:r w:rsidR="008641FE">
        <w:rPr>
          <w:rFonts w:ascii="Arial" w:eastAsia="MS Mincho" w:hAnsi="Arial" w:cs="Arial"/>
          <w:sz w:val="28"/>
          <w:szCs w:val="28"/>
        </w:rPr>
        <w:t>;</w:t>
      </w:r>
    </w:p>
    <w:p w:rsidR="00E740D0" w:rsidP="004B29E9" w14:paraId="73E72501" w14:textId="5C8F0003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Poda das árvores e roçagem da grama.</w:t>
      </w:r>
    </w:p>
    <w:p w:rsidR="00DF3C5A" w:rsidP="006962E3" w14:paraId="41955B4F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C4189" w:rsidP="006962E3" w14:paraId="0BD7EDFA" w14:textId="3812BACF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Friso que é salutar um ambiente de lazer bem conservado para usufruto dos munícipes e moradores do bairro</w:t>
      </w:r>
      <w:r w:rsidR="00477D99">
        <w:rPr>
          <w:rFonts w:ascii="Arial" w:eastAsia="MS Mincho" w:hAnsi="Arial" w:cs="Arial"/>
          <w:sz w:val="28"/>
          <w:szCs w:val="28"/>
        </w:rPr>
        <w:t>.</w:t>
      </w:r>
    </w:p>
    <w:p w:rsidR="008641FE" w:rsidP="006C63FD" w14:paraId="113B6C1B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E740D0" w:rsidP="006C63FD" w14:paraId="5CAECD59" w14:textId="511AEE79">
      <w:pPr>
        <w:jc w:val="both"/>
        <w:rPr>
          <w:rFonts w:ascii="Arial" w:hAnsi="Arial" w:cs="Arial"/>
          <w:sz w:val="28"/>
          <w:szCs w:val="28"/>
        </w:rPr>
      </w:pPr>
      <w:bookmarkStart w:id="1" w:name="_GoBack"/>
      <w:bookmarkEnd w:id="1"/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77D99">
        <w:rPr>
          <w:rFonts w:ascii="Arial" w:hAnsi="Arial" w:cs="Arial"/>
          <w:sz w:val="28"/>
          <w:szCs w:val="28"/>
        </w:rPr>
        <w:t>22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0D0" w:rsidP="00E740D0" w14:paraId="69C0C21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374BE2" w:rsidP="00E740D0" w14:paraId="4830F971" w14:textId="1B06AA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4B29E9">
        <w:rPr>
          <w:rFonts w:ascii="Arial" w:hAnsi="Arial" w:cs="Arial"/>
          <w:b/>
          <w:bCs/>
          <w:sz w:val="24"/>
          <w:szCs w:val="24"/>
        </w:rPr>
        <w:t xml:space="preserve"> (PL)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33594"/>
    <w:multiLevelType w:val="hybridMultilevel"/>
    <w:tmpl w:val="1988FC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59C"/>
    <w:rsid w:val="000A5D36"/>
    <w:rsid w:val="000B42FE"/>
    <w:rsid w:val="000D2BDC"/>
    <w:rsid w:val="00104AAA"/>
    <w:rsid w:val="001170BB"/>
    <w:rsid w:val="001500FF"/>
    <w:rsid w:val="0015657E"/>
    <w:rsid w:val="00156CF8"/>
    <w:rsid w:val="00171F93"/>
    <w:rsid w:val="001935E6"/>
    <w:rsid w:val="001D0B08"/>
    <w:rsid w:val="002201B3"/>
    <w:rsid w:val="00293DF0"/>
    <w:rsid w:val="002E4F95"/>
    <w:rsid w:val="00300F94"/>
    <w:rsid w:val="00374BE2"/>
    <w:rsid w:val="003E6B0D"/>
    <w:rsid w:val="00424BEC"/>
    <w:rsid w:val="00447F3B"/>
    <w:rsid w:val="00460A32"/>
    <w:rsid w:val="00477D99"/>
    <w:rsid w:val="00481BDF"/>
    <w:rsid w:val="004B29E9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8641FE"/>
    <w:rsid w:val="00933766"/>
    <w:rsid w:val="009633B5"/>
    <w:rsid w:val="00A06CF2"/>
    <w:rsid w:val="00A26AC5"/>
    <w:rsid w:val="00A46A01"/>
    <w:rsid w:val="00AD35C1"/>
    <w:rsid w:val="00AE6AEE"/>
    <w:rsid w:val="00B34866"/>
    <w:rsid w:val="00BA0AFC"/>
    <w:rsid w:val="00BB1128"/>
    <w:rsid w:val="00C00C1E"/>
    <w:rsid w:val="00C36776"/>
    <w:rsid w:val="00C40E8F"/>
    <w:rsid w:val="00C63CE9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DC4189"/>
    <w:rsid w:val="00DF3C5A"/>
    <w:rsid w:val="00E740D0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F34BB-9C33-43B6-A111-78672ABB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2021-02-25T18:05:00Z</cp:lastPrinted>
  <dcterms:created xsi:type="dcterms:W3CDTF">2022-03-21T17:58:00Z</dcterms:created>
  <dcterms:modified xsi:type="dcterms:W3CDTF">2022-03-22T12:05:00Z</dcterms:modified>
</cp:coreProperties>
</file>