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881C9F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473551">
        <w:rPr>
          <w:b/>
          <w:bCs/>
          <w:sz w:val="28"/>
          <w:szCs w:val="28"/>
        </w:rPr>
        <w:t>Limpeza e roçagem na Praça Padre Bento Dias Pacheco</w:t>
      </w:r>
      <w:r>
        <w:rPr>
          <w:b/>
          <w:bCs/>
          <w:sz w:val="28"/>
          <w:szCs w:val="28"/>
        </w:rPr>
        <w:t>”,</w:t>
      </w:r>
      <w:r w:rsidR="00473551">
        <w:rPr>
          <w:b/>
          <w:bCs/>
          <w:sz w:val="28"/>
          <w:szCs w:val="28"/>
        </w:rPr>
        <w:t xml:space="preserve"> </w:t>
      </w:r>
      <w:r w:rsidR="00473551">
        <w:rPr>
          <w:sz w:val="28"/>
          <w:szCs w:val="28"/>
        </w:rPr>
        <w:t>jardim São Roque</w:t>
      </w:r>
      <w:r>
        <w:rPr>
          <w:bCs/>
          <w:sz w:val="28"/>
          <w:szCs w:val="28"/>
        </w:rPr>
        <w:t>, Cep: 13.171-</w:t>
      </w:r>
      <w:r w:rsidR="00473551">
        <w:rPr>
          <w:bCs/>
          <w:sz w:val="28"/>
          <w:szCs w:val="28"/>
        </w:rPr>
        <w:t>131</w:t>
      </w:r>
      <w:r>
        <w:rPr>
          <w:bCs/>
          <w:sz w:val="28"/>
          <w:szCs w:val="28"/>
        </w:rPr>
        <w:t>.</w:t>
      </w:r>
    </w:p>
    <w:p w:rsidR="00781019" w:rsidRPr="000A77B2" w:rsidP="00781019" w14:paraId="1208711C" w14:textId="2EB8F4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>aos moradores vizinhos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EEA48B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73551">
        <w:rPr>
          <w:sz w:val="28"/>
          <w:szCs w:val="28"/>
        </w:rPr>
        <w:t>22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329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70C69"/>
    <w:rsid w:val="002A5F09"/>
    <w:rsid w:val="00376F8B"/>
    <w:rsid w:val="003A68B3"/>
    <w:rsid w:val="003D67BE"/>
    <w:rsid w:val="00460A32"/>
    <w:rsid w:val="00473551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2022-03-22T11:56:00Z</dcterms:created>
  <dcterms:modified xsi:type="dcterms:W3CDTF">2022-03-22T11:56:00Z</dcterms:modified>
</cp:coreProperties>
</file>