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0DD3ED9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Pr="00BE171A" w:rsidR="00BE171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Dosolina Catharina </w:t>
      </w:r>
      <w:r w:rsidRPr="00BE171A" w:rsidR="00BE171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Bertolani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2FC5">
        <w:rPr>
          <w:rFonts w:ascii="Arial" w:hAnsi="Arial" w:cs="Arial"/>
          <w:b/>
          <w:sz w:val="24"/>
          <w:szCs w:val="24"/>
          <w:u w:val="single"/>
        </w:rPr>
        <w:t>Rua Lima,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E171A">
        <w:rPr>
          <w:rFonts w:ascii="Arial" w:hAnsi="Arial" w:cs="Arial"/>
          <w:b/>
          <w:sz w:val="24"/>
          <w:szCs w:val="24"/>
          <w:u w:val="single"/>
        </w:rPr>
        <w:t>Parque das Nações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7028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518"/>
    <w:rsid w:val="000D0A27"/>
    <w:rsid w:val="000D0DA9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F"/>
    <w:rsid w:val="00521556"/>
    <w:rsid w:val="00522FCF"/>
    <w:rsid w:val="00532E5B"/>
    <w:rsid w:val="0053484A"/>
    <w:rsid w:val="00536BDD"/>
    <w:rsid w:val="00541467"/>
    <w:rsid w:val="005444F3"/>
    <w:rsid w:val="0054765F"/>
    <w:rsid w:val="00552646"/>
    <w:rsid w:val="0055368D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633B1"/>
    <w:rsid w:val="00B74444"/>
    <w:rsid w:val="00B748AE"/>
    <w:rsid w:val="00B76B45"/>
    <w:rsid w:val="00B85A0A"/>
    <w:rsid w:val="00B933A8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F26"/>
    <w:rsid w:val="00CB3D91"/>
    <w:rsid w:val="00CB6000"/>
    <w:rsid w:val="00CB6773"/>
    <w:rsid w:val="00CC3E0D"/>
    <w:rsid w:val="00CD4120"/>
    <w:rsid w:val="00CD49AB"/>
    <w:rsid w:val="00CD504C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D0232-D7C0-46DF-90E4-BC69286C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2022-03-21T15:05:00Z</dcterms:created>
  <dcterms:modified xsi:type="dcterms:W3CDTF">2022-03-21T15:05:00Z</dcterms:modified>
</cp:coreProperties>
</file>