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6CA04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D82224">
        <w:rPr>
          <w:rFonts w:ascii="Arial" w:hAnsi="Arial" w:cs="Arial"/>
          <w:sz w:val="24"/>
          <w:szCs w:val="24"/>
        </w:rPr>
        <w:t>dedetização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5A1043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 w:rsidR="00D82224">
        <w:rPr>
          <w:rFonts w:ascii="Arial" w:hAnsi="Arial" w:cs="Arial"/>
          <w:sz w:val="24"/>
          <w:szCs w:val="24"/>
        </w:rPr>
        <w:t xml:space="preserve"> Há diversos relatos de escorpiões e aranhas encontrados nas ruas e nas casas.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2224" w:rsidP="00D82224" w14:paraId="1E0F6D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66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77878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82224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2022-03-18T14:22:00Z</dcterms:created>
  <dcterms:modified xsi:type="dcterms:W3CDTF">2022-03-18T14:22:00Z</dcterms:modified>
</cp:coreProperties>
</file>