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12B89A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B754F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30506">
        <w:rPr>
          <w:rFonts w:ascii="Arial" w:eastAsia="MS Mincho" w:hAnsi="Arial" w:cs="Arial"/>
          <w:b/>
          <w:bCs/>
          <w:sz w:val="28"/>
          <w:szCs w:val="28"/>
        </w:rPr>
        <w:t>Adolfo Berto de Oliveira</w:t>
      </w:r>
      <w:r w:rsidR="00B754F2">
        <w:rPr>
          <w:rFonts w:ascii="Arial" w:eastAsia="MS Mincho" w:hAnsi="Arial" w:cs="Arial"/>
          <w:b/>
          <w:bCs/>
          <w:sz w:val="28"/>
          <w:szCs w:val="28"/>
        </w:rPr>
        <w:t>, ao redor da Praça das Nações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>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101D71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754F2">
        <w:rPr>
          <w:rFonts w:ascii="Arial" w:eastAsia="MS Mincho" w:hAnsi="Arial" w:cs="Arial"/>
          <w:b/>
          <w:bCs/>
          <w:sz w:val="28"/>
          <w:szCs w:val="28"/>
        </w:rPr>
        <w:t>Santa Maria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7EBDF3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BB30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01D71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1D71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330506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E2B98"/>
    <w:rsid w:val="007F0FDC"/>
    <w:rsid w:val="00822396"/>
    <w:rsid w:val="00891ED3"/>
    <w:rsid w:val="00A06CF2"/>
    <w:rsid w:val="00A26AC5"/>
    <w:rsid w:val="00AE6AEE"/>
    <w:rsid w:val="00B754F2"/>
    <w:rsid w:val="00BB1128"/>
    <w:rsid w:val="00C00C1E"/>
    <w:rsid w:val="00C36776"/>
    <w:rsid w:val="00C4636F"/>
    <w:rsid w:val="00C96BD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0312B"/>
    <w:rsid w:val="00F27E5C"/>
    <w:rsid w:val="00F831BA"/>
    <w:rsid w:val="00FA6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FFE6-226F-4E69-BF95-DDD56A46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2022-03-14T17:28:00Z</dcterms:created>
  <dcterms:modified xsi:type="dcterms:W3CDTF">2022-03-14T17:28:00Z</dcterms:modified>
</cp:coreProperties>
</file>