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EDE188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673D">
        <w:rPr>
          <w:rFonts w:ascii="Arial" w:hAnsi="Arial" w:cs="Arial"/>
          <w:b/>
          <w:sz w:val="24"/>
          <w:szCs w:val="24"/>
          <w:u w:val="single"/>
        </w:rPr>
        <w:t>Leontina</w:t>
      </w:r>
      <w:r w:rsidR="0020673D">
        <w:rPr>
          <w:rFonts w:ascii="Arial" w:hAnsi="Arial" w:cs="Arial"/>
          <w:b/>
          <w:sz w:val="24"/>
          <w:szCs w:val="24"/>
          <w:u w:val="single"/>
        </w:rPr>
        <w:t xml:space="preserve"> Torres França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E5F08">
        <w:rPr>
          <w:rFonts w:ascii="Arial" w:hAnsi="Arial" w:cs="Arial"/>
          <w:b/>
          <w:sz w:val="24"/>
          <w:szCs w:val="24"/>
          <w:u w:val="single"/>
        </w:rPr>
        <w:t>Rua Adalto Pinge</w:t>
      </w:r>
      <w:bookmarkStart w:id="1" w:name="_GoBack"/>
      <w:bookmarkEnd w:id="1"/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C03A1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35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0673D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3A1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324A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E5F08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2050-A7AD-421B-94D2-24C83CA6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2022-03-07T13:36:00Z</dcterms:created>
  <dcterms:modified xsi:type="dcterms:W3CDTF">2022-03-07T13:36:00Z</dcterms:modified>
</cp:coreProperties>
</file>