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0D3405D3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62479C">
        <w:rPr>
          <w:rFonts w:ascii="Arial" w:hAnsi="Arial" w:cs="Arial"/>
          <w:sz w:val="24"/>
          <w:szCs w:val="24"/>
        </w:rPr>
        <w:t>Alceno Pereira da Silva</w:t>
      </w:r>
      <w:r w:rsidR="00F20458">
        <w:rPr>
          <w:rFonts w:ascii="Arial" w:hAnsi="Arial" w:cs="Arial"/>
          <w:sz w:val="24"/>
          <w:szCs w:val="24"/>
        </w:rPr>
        <w:t xml:space="preserve">, bairro </w:t>
      </w:r>
      <w:r w:rsidR="00EE143D">
        <w:rPr>
          <w:rFonts w:ascii="Arial" w:hAnsi="Arial" w:cs="Arial"/>
          <w:sz w:val="24"/>
          <w:szCs w:val="24"/>
        </w:rPr>
        <w:t>Parque</w:t>
      </w:r>
      <w:r w:rsidR="00994BD9">
        <w:rPr>
          <w:rFonts w:ascii="Arial" w:hAnsi="Arial" w:cs="Arial"/>
          <w:sz w:val="24"/>
          <w:szCs w:val="24"/>
        </w:rPr>
        <w:t xml:space="preserve"> </w:t>
      </w:r>
      <w:r w:rsidR="00EE143D">
        <w:rPr>
          <w:rFonts w:ascii="Arial" w:hAnsi="Arial" w:cs="Arial"/>
          <w:sz w:val="24"/>
          <w:szCs w:val="24"/>
        </w:rPr>
        <w:t>Santo Antônio</w:t>
      </w:r>
      <w:r w:rsidR="00AA71A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3545C" w:rsidP="00D3545C" w14:paraId="37057283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07 de março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355584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4704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31746"/>
    <w:rsid w:val="00731DB1"/>
    <w:rsid w:val="00734AED"/>
    <w:rsid w:val="00734CE0"/>
    <w:rsid w:val="0073606E"/>
    <w:rsid w:val="00736ED3"/>
    <w:rsid w:val="007372AD"/>
    <w:rsid w:val="0074464C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2E79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45C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0F04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409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2022-03-07T16:15:00Z</dcterms:created>
  <dcterms:modified xsi:type="dcterms:W3CDTF">2022-03-07T16:15:00Z</dcterms:modified>
</cp:coreProperties>
</file>