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EA1684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C634F7" w:rsidR="00C634F7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Pr="00C65895" w:rsidR="00C65895">
        <w:rPr>
          <w:rFonts w:ascii="Bookman Old Style" w:hAnsi="Bookman Old Style" w:cs="Arial"/>
          <w:sz w:val="24"/>
          <w:szCs w:val="24"/>
        </w:rPr>
        <w:t>Rua Bartolomeu Bueno da Silva, Parque Residencial Florença</w:t>
      </w:r>
      <w:r w:rsidRPr="00C634F7" w:rsidR="00C634F7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19357E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65895">
        <w:rPr>
          <w:rFonts w:ascii="Bookman Old Style" w:hAnsi="Bookman Old Style" w:cs="Arial"/>
          <w:sz w:val="24"/>
          <w:szCs w:val="24"/>
        </w:rPr>
        <w:t>03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65895">
        <w:rPr>
          <w:rFonts w:ascii="Bookman Old Style" w:hAnsi="Bookman Old Style" w:cs="Arial"/>
          <w:sz w:val="24"/>
          <w:szCs w:val="24"/>
        </w:rPr>
        <w:t>março</w:t>
      </w:r>
      <w:bookmarkStart w:id="0" w:name="_GoBack"/>
      <w:bookmarkEnd w:id="0"/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9310C3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3303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459C9"/>
    <w:rsid w:val="0007398F"/>
    <w:rsid w:val="000B5FD5"/>
    <w:rsid w:val="000D1C1F"/>
    <w:rsid w:val="0010186D"/>
    <w:rsid w:val="00145BD6"/>
    <w:rsid w:val="001F0BC3"/>
    <w:rsid w:val="002125D2"/>
    <w:rsid w:val="00262860"/>
    <w:rsid w:val="00291510"/>
    <w:rsid w:val="002B2534"/>
    <w:rsid w:val="00380934"/>
    <w:rsid w:val="005C5B56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A36C75"/>
    <w:rsid w:val="00A41983"/>
    <w:rsid w:val="00C633EA"/>
    <w:rsid w:val="00C634F7"/>
    <w:rsid w:val="00C65895"/>
    <w:rsid w:val="00C93080"/>
    <w:rsid w:val="00CA6619"/>
    <w:rsid w:val="00CB5370"/>
    <w:rsid w:val="00D3421D"/>
    <w:rsid w:val="00DB66B6"/>
    <w:rsid w:val="00E215A0"/>
    <w:rsid w:val="00EE70DA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2022-03-03T20:17:00Z</dcterms:modified>
</cp:coreProperties>
</file>