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E06B64" w:rsidP="00243D1B" w14:paraId="6A43D66E" w14:textId="0C663440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</w:t>
      </w:r>
      <w:r w:rsidR="00B3310F">
        <w:rPr>
          <w:sz w:val="27"/>
          <w:szCs w:val="27"/>
        </w:rPr>
        <w:t xml:space="preserve">nas ruas e áreas públicas do </w:t>
      </w:r>
      <w:r w:rsidR="0086575D">
        <w:rPr>
          <w:sz w:val="27"/>
          <w:szCs w:val="27"/>
        </w:rPr>
        <w:t xml:space="preserve">bairro </w:t>
      </w:r>
      <w:r w:rsidR="00165095">
        <w:rPr>
          <w:sz w:val="27"/>
          <w:szCs w:val="27"/>
        </w:rPr>
        <w:t xml:space="preserve">Jardim </w:t>
      </w:r>
      <w:r w:rsidR="002E52B7">
        <w:rPr>
          <w:sz w:val="27"/>
          <w:szCs w:val="27"/>
        </w:rPr>
        <w:t>Alvorada</w:t>
      </w:r>
      <w:bookmarkStart w:id="1" w:name="_GoBack"/>
      <w:bookmarkEnd w:id="1"/>
      <w:r w:rsidR="0086575D">
        <w:rPr>
          <w:sz w:val="27"/>
          <w:szCs w:val="27"/>
        </w:rPr>
        <w:t>.</w:t>
      </w:r>
    </w:p>
    <w:p w:rsidR="00B3310F" w:rsidP="00243D1B" w14:paraId="0DEB3083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308E5FE2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B3310F">
        <w:rPr>
          <w:sz w:val="27"/>
          <w:szCs w:val="27"/>
        </w:rPr>
        <w:t>em ruas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75D7F2F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 xml:space="preserve">or diversas ruas do bairro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como próximo a praças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431E372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B3310F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795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87417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2022-03-03T13:57:00Z</dcterms:created>
  <dcterms:modified xsi:type="dcterms:W3CDTF">2022-03-03T13:57:00Z</dcterms:modified>
</cp:coreProperties>
</file>