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76AE259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>serviços de manutenção da pintura da</w:t>
      </w:r>
      <w:r w:rsidR="00F601F7">
        <w:rPr>
          <w:rFonts w:ascii="Arial" w:hAnsi="Arial" w:cs="Arial"/>
          <w:b/>
          <w:sz w:val="24"/>
          <w:szCs w:val="24"/>
          <w:u w:val="single"/>
        </w:rPr>
        <w:t>s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76F7">
        <w:rPr>
          <w:rFonts w:ascii="Arial" w:hAnsi="Arial" w:cs="Arial"/>
          <w:b/>
          <w:sz w:val="24"/>
          <w:szCs w:val="24"/>
          <w:u w:val="single"/>
        </w:rPr>
        <w:t>faixa</w:t>
      </w:r>
      <w:r w:rsidR="00F601F7">
        <w:rPr>
          <w:rFonts w:ascii="Arial" w:hAnsi="Arial" w:cs="Arial"/>
          <w:b/>
          <w:sz w:val="24"/>
          <w:szCs w:val="24"/>
          <w:u w:val="single"/>
        </w:rPr>
        <w:t>s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 de pedestres </w:t>
      </w:r>
      <w:r w:rsidR="00F601F7">
        <w:rPr>
          <w:rFonts w:ascii="Arial" w:hAnsi="Arial" w:cs="Arial"/>
          <w:b/>
          <w:sz w:val="24"/>
          <w:szCs w:val="24"/>
          <w:u w:val="single"/>
        </w:rPr>
        <w:t xml:space="preserve">no cruzamento </w:t>
      </w:r>
      <w:r>
        <w:rPr>
          <w:rFonts w:ascii="Arial" w:hAnsi="Arial" w:cs="Arial"/>
          <w:b/>
          <w:sz w:val="24"/>
          <w:szCs w:val="24"/>
          <w:u w:val="single"/>
        </w:rPr>
        <w:t>da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BC4405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293332">
        <w:rPr>
          <w:rFonts w:ascii="Arial" w:hAnsi="Arial" w:cs="Arial"/>
          <w:b/>
          <w:sz w:val="24"/>
          <w:szCs w:val="24"/>
          <w:u w:val="single"/>
        </w:rPr>
        <w:t>Luiz Duarte</w:t>
      </w:r>
      <w:r w:rsidR="006022B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com a </w:t>
      </w:r>
      <w:r w:rsidR="00BC440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3332">
        <w:rPr>
          <w:rFonts w:ascii="Arial" w:hAnsi="Arial" w:cs="Arial"/>
          <w:b/>
          <w:sz w:val="24"/>
          <w:szCs w:val="24"/>
          <w:u w:val="single"/>
        </w:rPr>
        <w:t>Ângelo Ôngaro</w:t>
      </w:r>
      <w:r w:rsidRPr="00637DD2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371866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</w:t>
      </w:r>
      <w:r w:rsidR="00F601F7">
        <w:rPr>
          <w:rFonts w:ascii="Arial" w:hAnsi="Arial" w:cs="Arial"/>
          <w:sz w:val="24"/>
          <w:szCs w:val="24"/>
        </w:rPr>
        <w:t>s</w:t>
      </w:r>
      <w:r w:rsidR="00DB76F7">
        <w:rPr>
          <w:rFonts w:ascii="Arial" w:hAnsi="Arial" w:cs="Arial"/>
          <w:sz w:val="24"/>
          <w:szCs w:val="24"/>
        </w:rPr>
        <w:t xml:space="preserve"> faixa</w:t>
      </w:r>
      <w:r w:rsidR="00F601F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1373F5" w:rsidP="001373F5" w14:paraId="36C3FC7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0345930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9172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A7FA2"/>
    <w:rsid w:val="000D2BDC"/>
    <w:rsid w:val="00104AAA"/>
    <w:rsid w:val="00121F81"/>
    <w:rsid w:val="001373F5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293332"/>
    <w:rsid w:val="00300E45"/>
    <w:rsid w:val="00422647"/>
    <w:rsid w:val="00460A32"/>
    <w:rsid w:val="004B2CC9"/>
    <w:rsid w:val="004C6B54"/>
    <w:rsid w:val="004F6E22"/>
    <w:rsid w:val="0051286F"/>
    <w:rsid w:val="00527659"/>
    <w:rsid w:val="005452B3"/>
    <w:rsid w:val="005529EB"/>
    <w:rsid w:val="005734FF"/>
    <w:rsid w:val="005927A8"/>
    <w:rsid w:val="005B01F2"/>
    <w:rsid w:val="005E7FE8"/>
    <w:rsid w:val="006022B4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C4405"/>
    <w:rsid w:val="00BD02C0"/>
    <w:rsid w:val="00C00C1E"/>
    <w:rsid w:val="00C21658"/>
    <w:rsid w:val="00C36776"/>
    <w:rsid w:val="00C92F58"/>
    <w:rsid w:val="00CD6B58"/>
    <w:rsid w:val="00CF401E"/>
    <w:rsid w:val="00D1300B"/>
    <w:rsid w:val="00D45F49"/>
    <w:rsid w:val="00DA116A"/>
    <w:rsid w:val="00DB76F7"/>
    <w:rsid w:val="00DC0966"/>
    <w:rsid w:val="00E449F8"/>
    <w:rsid w:val="00F06910"/>
    <w:rsid w:val="00F358F8"/>
    <w:rsid w:val="00F41757"/>
    <w:rsid w:val="00F601F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F70540-E7EF-4B26-8B7C-E6B5F7E9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5E2FC-0B9F-47B9-AE4B-981A01F4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2021-08-21T11:50:00Z</dcterms:created>
  <dcterms:modified xsi:type="dcterms:W3CDTF">2022-03-03T12:07:00Z</dcterms:modified>
</cp:coreProperties>
</file>