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860B3C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375DB8" w:rsidR="00375DB8">
        <w:rPr>
          <w:rFonts w:ascii="Tahoma" w:hAnsi="Tahoma" w:cs="Tahoma"/>
          <w:b/>
          <w:sz w:val="24"/>
          <w:szCs w:val="24"/>
        </w:rPr>
        <w:t>Rua Jatobá</w:t>
      </w:r>
      <w:r w:rsidR="00375DB8">
        <w:rPr>
          <w:rFonts w:ascii="Tahoma" w:hAnsi="Tahoma" w:cs="Tahoma"/>
          <w:b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Cs/>
          <w:sz w:val="24"/>
          <w:szCs w:val="24"/>
        </w:rPr>
        <w:t>em</w:t>
      </w:r>
      <w:r w:rsidR="00375047">
        <w:rPr>
          <w:rFonts w:ascii="Tahoma" w:hAnsi="Tahoma" w:cs="Tahoma"/>
          <w:sz w:val="24"/>
          <w:szCs w:val="24"/>
        </w:rPr>
        <w:t xml:space="preserve">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2E6484">
        <w:rPr>
          <w:rFonts w:ascii="Tahoma" w:hAnsi="Tahoma" w:cs="Tahoma"/>
          <w:sz w:val="24"/>
          <w:szCs w:val="24"/>
        </w:rPr>
        <w:t>455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F0429" w:rsidR="00EF042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EF0429" w:rsidR="00EF0429">
        <w:rPr>
          <w:rFonts w:ascii="Tahoma" w:hAnsi="Tahoma" w:cs="Tahoma"/>
          <w:b/>
          <w:bCs/>
          <w:sz w:val="24"/>
          <w:szCs w:val="24"/>
        </w:rPr>
        <w:t>Basilicata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008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2E6484"/>
    <w:rsid w:val="00347354"/>
    <w:rsid w:val="00365B95"/>
    <w:rsid w:val="00375047"/>
    <w:rsid w:val="00375DB8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379F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6465A"/>
    <w:rsid w:val="00B80D3A"/>
    <w:rsid w:val="00B82642"/>
    <w:rsid w:val="00B87088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B109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0429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2022-03-03T13:20:00Z</dcterms:created>
  <dcterms:modified xsi:type="dcterms:W3CDTF">2022-03-03T13:20:00Z</dcterms:modified>
</cp:coreProperties>
</file>