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2F25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E80B1A" w:rsidR="00E80B1A">
        <w:rPr>
          <w:rFonts w:ascii="Tahoma" w:hAnsi="Tahoma" w:cs="Tahoma"/>
          <w:b/>
          <w:sz w:val="24"/>
          <w:szCs w:val="24"/>
        </w:rPr>
        <w:t>Rua Joaquim Veloso da Silva</w:t>
      </w:r>
      <w:r w:rsidR="00E80B1A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 xml:space="preserve">em </w:t>
      </w:r>
      <w:r w:rsidR="00E80B1A">
        <w:rPr>
          <w:rFonts w:ascii="Tahoma" w:hAnsi="Tahoma" w:cs="Tahoma"/>
          <w:sz w:val="24"/>
          <w:szCs w:val="24"/>
        </w:rPr>
        <w:t>toda a sua extensão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80B1A" w:rsidR="00E80B1A">
        <w:rPr>
          <w:rFonts w:ascii="Tahoma" w:hAnsi="Tahoma" w:cs="Tahoma"/>
          <w:b/>
          <w:bCs/>
          <w:sz w:val="24"/>
          <w:szCs w:val="24"/>
        </w:rPr>
        <w:t>Parque Residencial Virginio Basso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537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0B1A"/>
    <w:rsid w:val="00E86B94"/>
    <w:rsid w:val="00EB1B09"/>
    <w:rsid w:val="00EC2B5F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2022-03-03T13:06:00Z</dcterms:created>
  <dcterms:modified xsi:type="dcterms:W3CDTF">2022-03-03T13:06:00Z</dcterms:modified>
</cp:coreProperties>
</file>