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1E6437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B513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faixa de </w:t>
      </w:r>
      <w:r w:rsidR="000B4307">
        <w:rPr>
          <w:rFonts w:ascii="Arial" w:eastAsia="MS Mincho" w:hAnsi="Arial" w:cs="Arial"/>
          <w:b/>
          <w:sz w:val="28"/>
          <w:szCs w:val="28"/>
        </w:rPr>
        <w:t>pedestres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 e indicativo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 Pare no solo,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00028">
        <w:rPr>
          <w:rFonts w:ascii="Arial" w:eastAsia="MS Mincho" w:hAnsi="Arial" w:cs="Arial"/>
          <w:b/>
          <w:sz w:val="28"/>
          <w:szCs w:val="28"/>
        </w:rPr>
        <w:t xml:space="preserve">na esquina da Rua </w:t>
      </w:r>
      <w:r w:rsidR="00D00028">
        <w:rPr>
          <w:rFonts w:ascii="Arial" w:eastAsia="MS Mincho" w:hAnsi="Arial" w:cs="Arial"/>
          <w:b/>
          <w:sz w:val="28"/>
          <w:szCs w:val="28"/>
        </w:rPr>
        <w:t>Idalina</w:t>
      </w:r>
      <w:r w:rsidR="00D00028">
        <w:rPr>
          <w:rFonts w:ascii="Arial" w:eastAsia="MS Mincho" w:hAnsi="Arial" w:cs="Arial"/>
          <w:b/>
          <w:sz w:val="28"/>
          <w:szCs w:val="28"/>
        </w:rPr>
        <w:t xml:space="preserve"> Rodrigues da Silva com a Rua U</w:t>
      </w:r>
      <w:r w:rsidR="00C93539">
        <w:rPr>
          <w:rFonts w:ascii="Arial" w:eastAsia="MS Mincho" w:hAnsi="Arial" w:cs="Arial"/>
          <w:b/>
          <w:sz w:val="28"/>
          <w:szCs w:val="28"/>
        </w:rPr>
        <w:t>,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Jd. </w:t>
      </w:r>
      <w:r w:rsidR="00D00028">
        <w:rPr>
          <w:rFonts w:ascii="Arial" w:eastAsia="MS Mincho" w:hAnsi="Arial" w:cs="Arial"/>
          <w:b/>
          <w:sz w:val="28"/>
          <w:szCs w:val="28"/>
        </w:rPr>
        <w:t>dos</w:t>
      </w:r>
      <w:r w:rsidR="00D00028">
        <w:rPr>
          <w:rFonts w:ascii="Arial" w:eastAsia="MS Mincho" w:hAnsi="Arial" w:cs="Arial"/>
          <w:b/>
          <w:sz w:val="28"/>
          <w:szCs w:val="28"/>
        </w:rPr>
        <w:t xml:space="preserve"> Ipês II</w:t>
      </w:r>
      <w:r w:rsidR="00FF7FC5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191C3DE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22EB34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5904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788E"/>
    <w:rsid w:val="001113E5"/>
    <w:rsid w:val="0012309B"/>
    <w:rsid w:val="001500FF"/>
    <w:rsid w:val="0015657E"/>
    <w:rsid w:val="00156CF8"/>
    <w:rsid w:val="001935E6"/>
    <w:rsid w:val="001A3BCD"/>
    <w:rsid w:val="001B57EF"/>
    <w:rsid w:val="00313F5E"/>
    <w:rsid w:val="00357729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A4BBA"/>
    <w:rsid w:val="007B5904"/>
    <w:rsid w:val="007E2B98"/>
    <w:rsid w:val="007F7DFB"/>
    <w:rsid w:val="00822396"/>
    <w:rsid w:val="008D2314"/>
    <w:rsid w:val="00A06CF2"/>
    <w:rsid w:val="00A56D85"/>
    <w:rsid w:val="00A92B73"/>
    <w:rsid w:val="00AE6AEE"/>
    <w:rsid w:val="00B03391"/>
    <w:rsid w:val="00B40765"/>
    <w:rsid w:val="00BB04AB"/>
    <w:rsid w:val="00C00C1E"/>
    <w:rsid w:val="00C36776"/>
    <w:rsid w:val="00C93539"/>
    <w:rsid w:val="00CD6B58"/>
    <w:rsid w:val="00CF401E"/>
    <w:rsid w:val="00D00028"/>
    <w:rsid w:val="00D677F8"/>
    <w:rsid w:val="00DB5137"/>
    <w:rsid w:val="00DE07FA"/>
    <w:rsid w:val="00EB0850"/>
    <w:rsid w:val="00F0740C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97EED-F21A-4324-875C-D3F7450C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2022-03-03T00:16:00Z</dcterms:created>
  <dcterms:modified xsi:type="dcterms:W3CDTF">2022-03-03T00:16:00Z</dcterms:modified>
</cp:coreProperties>
</file>