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223CF56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AB1CC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implantação de </w:t>
      </w:r>
      <w:bookmarkStart w:id="1" w:name="_GoBack"/>
      <w:r w:rsidR="00D71F22">
        <w:rPr>
          <w:rFonts w:ascii="Arial" w:eastAsia="MS Mincho" w:hAnsi="Arial" w:cs="Arial"/>
          <w:b/>
          <w:bCs/>
          <w:sz w:val="28"/>
          <w:szCs w:val="28"/>
        </w:rPr>
        <w:t>tapa-buracos</w:t>
      </w:r>
      <w:r w:rsidR="00E75182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842B4">
        <w:rPr>
          <w:rFonts w:ascii="Arial" w:eastAsia="MS Mincho" w:hAnsi="Arial" w:cs="Arial"/>
          <w:b/>
          <w:bCs/>
          <w:sz w:val="28"/>
          <w:szCs w:val="28"/>
        </w:rPr>
        <w:t xml:space="preserve">esquina da </w:t>
      </w:r>
      <w:r w:rsidR="00E75182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FD0CFA">
        <w:rPr>
          <w:rFonts w:ascii="Arial" w:eastAsia="MS Mincho" w:hAnsi="Arial" w:cs="Arial"/>
          <w:b/>
          <w:bCs/>
          <w:sz w:val="28"/>
          <w:szCs w:val="28"/>
        </w:rPr>
        <w:t>A</w:t>
      </w:r>
      <w:r w:rsidR="005842B4">
        <w:rPr>
          <w:rFonts w:ascii="Arial" w:eastAsia="MS Mincho" w:hAnsi="Arial" w:cs="Arial"/>
          <w:b/>
          <w:bCs/>
          <w:sz w:val="28"/>
          <w:szCs w:val="28"/>
        </w:rPr>
        <w:t xml:space="preserve"> com a Rua </w:t>
      </w:r>
      <w:r w:rsidR="00FD0CFA">
        <w:rPr>
          <w:rFonts w:ascii="Arial" w:eastAsia="MS Mincho" w:hAnsi="Arial" w:cs="Arial"/>
          <w:b/>
          <w:bCs/>
          <w:sz w:val="28"/>
          <w:szCs w:val="28"/>
        </w:rPr>
        <w:t>U</w:t>
      </w:r>
      <w:r w:rsidR="00EB4D85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0C5BF7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FD0CFA">
        <w:rPr>
          <w:rFonts w:ascii="Arial" w:eastAsia="MS Mincho" w:hAnsi="Arial" w:cs="Arial"/>
          <w:b/>
          <w:bCs/>
          <w:sz w:val="28"/>
          <w:szCs w:val="28"/>
        </w:rPr>
        <w:t>dos</w:t>
      </w:r>
      <w:r w:rsidR="00FD0CFA">
        <w:rPr>
          <w:rFonts w:ascii="Arial" w:eastAsia="MS Mincho" w:hAnsi="Arial" w:cs="Arial"/>
          <w:b/>
          <w:bCs/>
          <w:sz w:val="28"/>
          <w:szCs w:val="28"/>
        </w:rPr>
        <w:t xml:space="preserve"> Ipês II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7D709B9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13EAC7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C5BF7">
        <w:rPr>
          <w:rFonts w:ascii="Arial" w:hAnsi="Arial" w:cs="Arial"/>
          <w:sz w:val="28"/>
          <w:szCs w:val="28"/>
        </w:rPr>
        <w:t>3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5BF7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3764F"/>
    <w:rsid w:val="002E4F95"/>
    <w:rsid w:val="00460A32"/>
    <w:rsid w:val="00481BDF"/>
    <w:rsid w:val="004B2CC9"/>
    <w:rsid w:val="004F4BEE"/>
    <w:rsid w:val="0051286F"/>
    <w:rsid w:val="00521132"/>
    <w:rsid w:val="005842B4"/>
    <w:rsid w:val="005C3340"/>
    <w:rsid w:val="005E22C2"/>
    <w:rsid w:val="00601B0A"/>
    <w:rsid w:val="00626437"/>
    <w:rsid w:val="00632FA0"/>
    <w:rsid w:val="00684E65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830B6C"/>
    <w:rsid w:val="00971C8F"/>
    <w:rsid w:val="00A06CF2"/>
    <w:rsid w:val="00A26AC5"/>
    <w:rsid w:val="00A9467B"/>
    <w:rsid w:val="00AB1CC6"/>
    <w:rsid w:val="00AE6AEE"/>
    <w:rsid w:val="00BB1128"/>
    <w:rsid w:val="00C00C1E"/>
    <w:rsid w:val="00C36776"/>
    <w:rsid w:val="00C4636F"/>
    <w:rsid w:val="00CA0433"/>
    <w:rsid w:val="00CA7DF5"/>
    <w:rsid w:val="00CD6B58"/>
    <w:rsid w:val="00CE6135"/>
    <w:rsid w:val="00CF401E"/>
    <w:rsid w:val="00D17E77"/>
    <w:rsid w:val="00D329E0"/>
    <w:rsid w:val="00D3687F"/>
    <w:rsid w:val="00D54594"/>
    <w:rsid w:val="00D54FBE"/>
    <w:rsid w:val="00D71F22"/>
    <w:rsid w:val="00E75182"/>
    <w:rsid w:val="00EB4D85"/>
    <w:rsid w:val="00F27E5C"/>
    <w:rsid w:val="00FD0C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4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4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DA2A-EDB2-45DE-8CA5-2E1EBF7E1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Usuário do Windows</cp:lastModifiedBy>
  <cp:revision>2</cp:revision>
  <cp:lastPrinted>2021-02-25T18:05:00Z</cp:lastPrinted>
  <dcterms:created xsi:type="dcterms:W3CDTF">2022-03-02T23:53:00Z</dcterms:created>
  <dcterms:modified xsi:type="dcterms:W3CDTF">2022-03-02T23:53:00Z</dcterms:modified>
</cp:coreProperties>
</file>