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EF720A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A4597B">
        <w:rPr>
          <w:rFonts w:ascii="Arial" w:hAnsi="Arial" w:cs="Arial"/>
          <w:sz w:val="24"/>
          <w:szCs w:val="24"/>
        </w:rPr>
        <w:t xml:space="preserve">Rua </w:t>
      </w:r>
      <w:r w:rsidR="006950AB">
        <w:rPr>
          <w:rFonts w:ascii="Arial" w:hAnsi="Arial" w:cs="Arial"/>
          <w:sz w:val="24"/>
          <w:szCs w:val="24"/>
        </w:rPr>
        <w:t>José Luiz Filho</w:t>
      </w:r>
      <w:r w:rsidR="00011B12">
        <w:rPr>
          <w:rFonts w:ascii="Arial" w:hAnsi="Arial" w:cs="Arial"/>
          <w:sz w:val="24"/>
          <w:szCs w:val="24"/>
        </w:rPr>
        <w:t>, Minnesota.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4A26" w:rsidP="00B14A26" w14:paraId="10A132D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733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B12"/>
    <w:rsid w:val="00016223"/>
    <w:rsid w:val="000210D8"/>
    <w:rsid w:val="00022B76"/>
    <w:rsid w:val="0002480C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0D99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A6478"/>
    <w:rsid w:val="005B3FDB"/>
    <w:rsid w:val="005C4053"/>
    <w:rsid w:val="005C4536"/>
    <w:rsid w:val="005D62DE"/>
    <w:rsid w:val="005D7D3A"/>
    <w:rsid w:val="005E1760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50AB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00C5"/>
    <w:rsid w:val="007A3B8B"/>
    <w:rsid w:val="007B4E57"/>
    <w:rsid w:val="007B4FCF"/>
    <w:rsid w:val="007B72E6"/>
    <w:rsid w:val="007C7230"/>
    <w:rsid w:val="007D50C8"/>
    <w:rsid w:val="007E60AE"/>
    <w:rsid w:val="007F1D7C"/>
    <w:rsid w:val="008010AE"/>
    <w:rsid w:val="00822396"/>
    <w:rsid w:val="00834C3A"/>
    <w:rsid w:val="00860FF0"/>
    <w:rsid w:val="00873B53"/>
    <w:rsid w:val="00875231"/>
    <w:rsid w:val="00883073"/>
    <w:rsid w:val="00883FB4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934D3"/>
    <w:rsid w:val="00995C64"/>
    <w:rsid w:val="009A66D7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597B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14A26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B68D4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C75C6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270B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2022-02-22T12:56:00Z</dcterms:created>
  <dcterms:modified xsi:type="dcterms:W3CDTF">2022-02-22T12:56:00Z</dcterms:modified>
</cp:coreProperties>
</file>