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345A7" w:rsidP="009C16C1" w14:paraId="2DA3F04B" w14:textId="004AFE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9C16C1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n</w:t>
      </w:r>
      <w:r w:rsidRPr="00F97F6E">
        <w:rPr>
          <w:rFonts w:ascii="Arial" w:hAnsi="Arial" w:cs="Arial"/>
          <w:b/>
          <w:sz w:val="22"/>
        </w:rPr>
        <w:t xml:space="preserve">otificação </w:t>
      </w:r>
      <w:r>
        <w:rPr>
          <w:rFonts w:ascii="Arial" w:hAnsi="Arial" w:cs="Arial"/>
          <w:b/>
          <w:sz w:val="22"/>
        </w:rPr>
        <w:t>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 de terreno </w:t>
      </w:r>
      <w:r w:rsidRPr="007345A7">
        <w:rPr>
          <w:rFonts w:ascii="Arial" w:hAnsi="Arial" w:cs="Arial"/>
          <w:b/>
          <w:sz w:val="22"/>
        </w:rPr>
        <w:t xml:space="preserve">na Rua Geraldo </w:t>
      </w:r>
      <w:r w:rsidRPr="007345A7">
        <w:rPr>
          <w:rFonts w:ascii="Arial" w:hAnsi="Arial" w:cs="Arial"/>
          <w:b/>
          <w:sz w:val="22"/>
        </w:rPr>
        <w:t>Denadai</w:t>
      </w:r>
      <w:r w:rsidRPr="007345A7">
        <w:rPr>
          <w:rFonts w:ascii="Arial" w:hAnsi="Arial" w:cs="Arial"/>
          <w:b/>
          <w:sz w:val="22"/>
        </w:rPr>
        <w:t>, ao la</w:t>
      </w:r>
      <w:r w:rsidRPr="007345A7">
        <w:rPr>
          <w:rFonts w:ascii="Arial" w:hAnsi="Arial" w:cs="Arial"/>
          <w:b/>
          <w:sz w:val="22"/>
        </w:rPr>
        <w:t>do do nº 934, no J</w:t>
      </w:r>
      <w:r w:rsidRPr="007345A7">
        <w:rPr>
          <w:rFonts w:ascii="Arial" w:hAnsi="Arial" w:cs="Arial"/>
          <w:b/>
          <w:sz w:val="22"/>
        </w:rPr>
        <w:t>ardim Amélia</w:t>
      </w:r>
      <w:bookmarkEnd w:id="1"/>
      <w:r w:rsidRPr="007345A7">
        <w:rPr>
          <w:rFonts w:ascii="Arial" w:hAnsi="Arial" w:cs="Arial"/>
          <w:b/>
          <w:sz w:val="22"/>
        </w:rPr>
        <w:t>.</w:t>
      </w:r>
    </w:p>
    <w:p w:rsidR="00F97F6E" w:rsidP="003C2514" w14:paraId="64A2AD8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 w:rsidR="0072646A"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a aparecer animais peçonhentos</w:t>
      </w:r>
      <w:r>
        <w:rPr>
          <w:rFonts w:ascii="Arial" w:hAnsi="Arial" w:cs="Arial"/>
          <w:sz w:val="22"/>
        </w:rPr>
        <w:t xml:space="preserve"> nas casas vizinhas ao terreno.</w:t>
      </w:r>
    </w:p>
    <w:p w:rsidR="00760FA5" w:rsidP="003C2514" w14:paraId="6EBC6293" w14:textId="4FE807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25D1BA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F97F6E">
        <w:rPr>
          <w:rFonts w:ascii="Arial" w:hAnsi="Arial" w:cs="Arial"/>
        </w:rPr>
        <w:t>ré, 22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8554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53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831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4D2287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345A7"/>
    <w:rsid w:val="00760FA5"/>
    <w:rsid w:val="007A53B7"/>
    <w:rsid w:val="007B053C"/>
    <w:rsid w:val="007D1437"/>
    <w:rsid w:val="007D4723"/>
    <w:rsid w:val="00822396"/>
    <w:rsid w:val="008335E2"/>
    <w:rsid w:val="008347A2"/>
    <w:rsid w:val="00870626"/>
    <w:rsid w:val="008E2267"/>
    <w:rsid w:val="008E33A5"/>
    <w:rsid w:val="009C16C1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7F6E"/>
    <w:rsid w:val="00FD08B1"/>
    <w:rsid w:val="00FD3D1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3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AD93-52E2-4331-8465-5DE51CB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2022-02-22T12:00:00Z</dcterms:created>
  <dcterms:modified xsi:type="dcterms:W3CDTF">2022-02-22T12:00:00Z</dcterms:modified>
</cp:coreProperties>
</file>