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744692F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F27D46" w:rsidR="00F27D46">
        <w:rPr>
          <w:rFonts w:ascii="Bookman Old Style" w:hAnsi="Bookman Old Style" w:cs="Arial"/>
          <w:sz w:val="24"/>
          <w:szCs w:val="24"/>
        </w:rPr>
        <w:t xml:space="preserve">em toda extensão da Rua Luiz </w:t>
      </w:r>
      <w:r w:rsidRPr="00F27D46" w:rsidR="00F27D46">
        <w:rPr>
          <w:rFonts w:ascii="Bookman Old Style" w:hAnsi="Bookman Old Style" w:cs="Arial"/>
          <w:sz w:val="24"/>
          <w:szCs w:val="24"/>
        </w:rPr>
        <w:t>Argenton</w:t>
      </w:r>
      <w:r w:rsidRPr="00F27D46" w:rsidR="00F27D46">
        <w:rPr>
          <w:rFonts w:ascii="Bookman Old Style" w:hAnsi="Bookman Old Style" w:cs="Arial"/>
          <w:sz w:val="24"/>
          <w:szCs w:val="24"/>
        </w:rPr>
        <w:t>, Jardim Marchissolo.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60E277F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20F2">
        <w:rPr>
          <w:rFonts w:ascii="Bookman Old Style" w:hAnsi="Bookman Old Style" w:cs="Arial"/>
          <w:sz w:val="24"/>
          <w:szCs w:val="24"/>
        </w:rPr>
        <w:t>2</w:t>
      </w:r>
      <w:r w:rsidR="00AC3891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02359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741F"/>
    <w:rsid w:val="009F2577"/>
    <w:rsid w:val="00A25ABA"/>
    <w:rsid w:val="00AA224F"/>
    <w:rsid w:val="00AB1421"/>
    <w:rsid w:val="00AC3891"/>
    <w:rsid w:val="00B20D55"/>
    <w:rsid w:val="00B31E12"/>
    <w:rsid w:val="00BE43C5"/>
    <w:rsid w:val="00C67BB6"/>
    <w:rsid w:val="00C758EE"/>
    <w:rsid w:val="00CF20F2"/>
    <w:rsid w:val="00DA303C"/>
    <w:rsid w:val="00E36334"/>
    <w:rsid w:val="00E910AA"/>
    <w:rsid w:val="00EE1FFB"/>
    <w:rsid w:val="00EE4686"/>
    <w:rsid w:val="00EF0E85"/>
    <w:rsid w:val="00EF63E5"/>
    <w:rsid w:val="00F27D46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2021-06-14T19:34:00Z</dcterms:created>
  <dcterms:modified xsi:type="dcterms:W3CDTF">2022-02-22T11:27:00Z</dcterms:modified>
</cp:coreProperties>
</file>