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72CAFBF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D5390">
        <w:rPr>
          <w:rFonts w:ascii="Arial" w:eastAsia="MS Mincho" w:hAnsi="Arial" w:cs="Arial"/>
          <w:b/>
          <w:bCs/>
          <w:sz w:val="28"/>
          <w:szCs w:val="28"/>
        </w:rPr>
        <w:t>Manoel Rodrigues de Quadros (antiga 7)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 xml:space="preserve">na altura do n° </w:t>
      </w:r>
      <w:r w:rsidR="00DD5390">
        <w:rPr>
          <w:rFonts w:ascii="Arial" w:eastAsia="MS Mincho" w:hAnsi="Arial" w:cs="Arial"/>
          <w:b/>
          <w:bCs/>
          <w:sz w:val="28"/>
          <w:szCs w:val="28"/>
        </w:rPr>
        <w:t>712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  <w:r w:rsidR="00DD5390">
        <w:rPr>
          <w:rFonts w:ascii="Arial" w:eastAsia="MS Mincho" w:hAnsi="Arial" w:cs="Arial"/>
          <w:b/>
          <w:bCs/>
          <w:sz w:val="28"/>
          <w:szCs w:val="28"/>
        </w:rPr>
        <w:t xml:space="preserve"> Maria Antônia.</w:t>
      </w:r>
    </w:p>
    <w:bookmarkEnd w:id="1"/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06DE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D5390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F72EF"/>
    <w:rsid w:val="00A03D02"/>
    <w:rsid w:val="00A06CF2"/>
    <w:rsid w:val="00A4461D"/>
    <w:rsid w:val="00AE6AEE"/>
    <w:rsid w:val="00BB1128"/>
    <w:rsid w:val="00BC4FC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DD539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2917F-5974-482F-B11B-F6456B66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2022-02-18T13:59:00Z</dcterms:created>
  <dcterms:modified xsi:type="dcterms:W3CDTF">2022-02-18T13:59:00Z</dcterms:modified>
</cp:coreProperties>
</file>