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B30589" w14:paraId="66E28272" w14:textId="0FCEBF3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 xml:space="preserve">seja </w:t>
      </w:r>
      <w:r w:rsidR="004437E7">
        <w:rPr>
          <w:rFonts w:ascii="Arial" w:hAnsi="Arial" w:cs="Arial"/>
          <w:sz w:val="24"/>
          <w:szCs w:val="24"/>
        </w:rPr>
        <w:t xml:space="preserve">realizada a inserção da </w:t>
      </w:r>
      <w:r w:rsidRPr="009076B2" w:rsidR="009076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Pr="0022003F" w:rsidR="009076B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Anna Pereira </w:t>
      </w:r>
      <w:r w:rsidRPr="0022003F" w:rsidR="009076B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Eichemberger</w:t>
      </w:r>
      <w:r w:rsidRPr="0022003F" w:rsidR="009076B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(antiga Rua 7)</w:t>
      </w:r>
      <w:r w:rsidR="000C1881">
        <w:rPr>
          <w:rFonts w:ascii="Arial" w:hAnsi="Arial" w:cs="Arial"/>
          <w:b/>
          <w:sz w:val="24"/>
          <w:szCs w:val="24"/>
          <w:u w:val="single"/>
        </w:rPr>
        <w:t>,</w:t>
      </w:r>
      <w:r w:rsidR="004437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76B2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9076B2">
        <w:rPr>
          <w:rFonts w:ascii="Arial" w:hAnsi="Arial" w:cs="Arial"/>
          <w:b/>
          <w:sz w:val="24"/>
          <w:szCs w:val="24"/>
          <w:u w:val="single"/>
        </w:rPr>
        <w:t xml:space="preserve">bairro  </w:t>
      </w:r>
      <w:r w:rsidR="00DF041C">
        <w:rPr>
          <w:rFonts w:ascii="Arial" w:hAnsi="Arial" w:cs="Arial"/>
          <w:b/>
          <w:sz w:val="24"/>
          <w:szCs w:val="24"/>
          <w:u w:val="single"/>
        </w:rPr>
        <w:t>Parque</w:t>
      </w:r>
      <w:bookmarkStart w:id="1" w:name="_GoBack"/>
      <w:bookmarkEnd w:id="1"/>
      <w:r w:rsidR="009076B2">
        <w:rPr>
          <w:rFonts w:ascii="Arial" w:hAnsi="Arial" w:cs="Arial"/>
          <w:b/>
          <w:sz w:val="24"/>
          <w:szCs w:val="24"/>
          <w:u w:val="single"/>
        </w:rPr>
        <w:t xml:space="preserve"> Rosa e Silva, </w:t>
      </w:r>
      <w:r w:rsidR="004437E7">
        <w:rPr>
          <w:rFonts w:ascii="Arial" w:hAnsi="Arial" w:cs="Arial"/>
          <w:b/>
          <w:sz w:val="24"/>
          <w:szCs w:val="24"/>
          <w:u w:val="single"/>
        </w:rPr>
        <w:t>no rol das vias contempladas pelo Programa de Recape Contínuo da Prefeitura Municipal (PRC)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4437E7" w:rsidP="00B30589" w14:paraId="67A0868D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11043" w:rsidRPr="00711043" w:rsidP="00B30589" w14:paraId="239C8B6E" w14:textId="6F5419A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Atualmente, a rua </w:t>
      </w:r>
      <w:r w:rsidRPr="00711043">
        <w:rPr>
          <w:rFonts w:ascii="Arial" w:hAnsi="Arial" w:cs="Arial"/>
          <w:sz w:val="24"/>
          <w:szCs w:val="24"/>
        </w:rPr>
        <w:t>apresenta um</w:t>
      </w:r>
      <w:r w:rsidR="000C1881">
        <w:rPr>
          <w:rFonts w:ascii="Arial" w:hAnsi="Arial" w:cs="Arial"/>
          <w:sz w:val="24"/>
          <w:szCs w:val="24"/>
        </w:rPr>
        <w:t>a série de</w:t>
      </w:r>
      <w:r w:rsidRPr="00711043">
        <w:rPr>
          <w:rFonts w:ascii="Arial" w:hAnsi="Arial" w:cs="Arial"/>
          <w:sz w:val="24"/>
          <w:szCs w:val="24"/>
        </w:rPr>
        <w:t xml:space="preserve"> </w:t>
      </w:r>
      <w:r w:rsidR="008C1B32">
        <w:rPr>
          <w:rFonts w:ascii="Arial" w:hAnsi="Arial" w:cs="Arial"/>
          <w:sz w:val="24"/>
          <w:szCs w:val="24"/>
        </w:rPr>
        <w:t>trechos esburacados ao longo de seu percurso</w:t>
      </w:r>
      <w:r w:rsidRPr="00711043">
        <w:rPr>
          <w:rFonts w:ascii="Arial" w:hAnsi="Arial" w:cs="Arial"/>
          <w:sz w:val="24"/>
          <w:szCs w:val="24"/>
        </w:rPr>
        <w:t>, situação que compromete a segurança de motoristas e pedestres.</w:t>
      </w:r>
    </w:p>
    <w:p w:rsidR="00857A23" w:rsidRPr="00F06910" w:rsidP="00D006B4" w14:paraId="795FE037" w14:textId="446C3E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116B11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76B2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6419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5A6E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1881"/>
    <w:rsid w:val="000D2BDC"/>
    <w:rsid w:val="000D4D04"/>
    <w:rsid w:val="000D55C8"/>
    <w:rsid w:val="000D5BE1"/>
    <w:rsid w:val="000E3E0E"/>
    <w:rsid w:val="000F0DF2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21CC"/>
    <w:rsid w:val="001C2DC7"/>
    <w:rsid w:val="001D76EA"/>
    <w:rsid w:val="001E06B9"/>
    <w:rsid w:val="001E14C3"/>
    <w:rsid w:val="001E380A"/>
    <w:rsid w:val="0022003F"/>
    <w:rsid w:val="0023047D"/>
    <w:rsid w:val="00244B9B"/>
    <w:rsid w:val="002673E8"/>
    <w:rsid w:val="002872F2"/>
    <w:rsid w:val="00294752"/>
    <w:rsid w:val="002B51F0"/>
    <w:rsid w:val="002C40B5"/>
    <w:rsid w:val="002C52B9"/>
    <w:rsid w:val="002F2969"/>
    <w:rsid w:val="0030218E"/>
    <w:rsid w:val="00320D10"/>
    <w:rsid w:val="00330ECF"/>
    <w:rsid w:val="003426C7"/>
    <w:rsid w:val="00343FDC"/>
    <w:rsid w:val="00353A01"/>
    <w:rsid w:val="003559A2"/>
    <w:rsid w:val="00355E62"/>
    <w:rsid w:val="0038272F"/>
    <w:rsid w:val="00383550"/>
    <w:rsid w:val="00385922"/>
    <w:rsid w:val="00392908"/>
    <w:rsid w:val="00394223"/>
    <w:rsid w:val="003B54B3"/>
    <w:rsid w:val="003C2861"/>
    <w:rsid w:val="003C3B76"/>
    <w:rsid w:val="003F2759"/>
    <w:rsid w:val="003F7186"/>
    <w:rsid w:val="0041793A"/>
    <w:rsid w:val="00421322"/>
    <w:rsid w:val="004325BF"/>
    <w:rsid w:val="0043649A"/>
    <w:rsid w:val="004437E7"/>
    <w:rsid w:val="004473CE"/>
    <w:rsid w:val="00450C80"/>
    <w:rsid w:val="004510C2"/>
    <w:rsid w:val="00460A32"/>
    <w:rsid w:val="00481598"/>
    <w:rsid w:val="00484784"/>
    <w:rsid w:val="00485F59"/>
    <w:rsid w:val="0048605A"/>
    <w:rsid w:val="00497A81"/>
    <w:rsid w:val="004A6A59"/>
    <w:rsid w:val="004B2CC9"/>
    <w:rsid w:val="004B3013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C1051"/>
    <w:rsid w:val="006C2AB3"/>
    <w:rsid w:val="006C3B82"/>
    <w:rsid w:val="006C41A4"/>
    <w:rsid w:val="006D1E9A"/>
    <w:rsid w:val="00711043"/>
    <w:rsid w:val="00726377"/>
    <w:rsid w:val="00736CF5"/>
    <w:rsid w:val="007633ED"/>
    <w:rsid w:val="007703F3"/>
    <w:rsid w:val="00771B12"/>
    <w:rsid w:val="007721BE"/>
    <w:rsid w:val="00774ADB"/>
    <w:rsid w:val="007D416C"/>
    <w:rsid w:val="007D4499"/>
    <w:rsid w:val="007F1F8D"/>
    <w:rsid w:val="007F52E8"/>
    <w:rsid w:val="00801A87"/>
    <w:rsid w:val="00815BA3"/>
    <w:rsid w:val="00820B0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C1B32"/>
    <w:rsid w:val="008D74B3"/>
    <w:rsid w:val="008E6E3F"/>
    <w:rsid w:val="00903057"/>
    <w:rsid w:val="009076B2"/>
    <w:rsid w:val="00921025"/>
    <w:rsid w:val="00925190"/>
    <w:rsid w:val="00925FD8"/>
    <w:rsid w:val="00941317"/>
    <w:rsid w:val="0094737F"/>
    <w:rsid w:val="009544DD"/>
    <w:rsid w:val="00957665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85A0A"/>
    <w:rsid w:val="00BB0BAB"/>
    <w:rsid w:val="00BE7C8B"/>
    <w:rsid w:val="00BF3D86"/>
    <w:rsid w:val="00C00C1E"/>
    <w:rsid w:val="00C10B88"/>
    <w:rsid w:val="00C15D1A"/>
    <w:rsid w:val="00C32BC6"/>
    <w:rsid w:val="00C355FC"/>
    <w:rsid w:val="00C36776"/>
    <w:rsid w:val="00C45715"/>
    <w:rsid w:val="00C61F40"/>
    <w:rsid w:val="00C639C0"/>
    <w:rsid w:val="00C73FEE"/>
    <w:rsid w:val="00C92922"/>
    <w:rsid w:val="00CB3D91"/>
    <w:rsid w:val="00CD504C"/>
    <w:rsid w:val="00CD6B58"/>
    <w:rsid w:val="00CF401E"/>
    <w:rsid w:val="00D006B4"/>
    <w:rsid w:val="00D059DD"/>
    <w:rsid w:val="00D07D3B"/>
    <w:rsid w:val="00D35DAC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157B"/>
    <w:rsid w:val="00DB0CA5"/>
    <w:rsid w:val="00DE06AD"/>
    <w:rsid w:val="00DF041C"/>
    <w:rsid w:val="00E04BE6"/>
    <w:rsid w:val="00E1529E"/>
    <w:rsid w:val="00E17434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C6D0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73A70-D6CD-4FAD-81BA-CC4B2398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2022-02-07T13:12:00Z</dcterms:created>
  <dcterms:modified xsi:type="dcterms:W3CDTF">2022-02-14T12:11:00Z</dcterms:modified>
</cp:coreProperties>
</file>