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1A0822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Francisco Camilo Gia </w:t>
      </w:r>
      <w:r w:rsidR="003678B8">
        <w:rPr>
          <w:rFonts w:ascii="Arial" w:hAnsi="Arial" w:cs="Arial"/>
          <w:b/>
          <w:sz w:val="24"/>
          <w:szCs w:val="24"/>
          <w:u w:val="single"/>
        </w:rPr>
        <w:t>Levra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8314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3A0D">
        <w:rPr>
          <w:rFonts w:ascii="Arial" w:hAnsi="Arial" w:cs="Arial"/>
          <w:b/>
          <w:sz w:val="24"/>
          <w:szCs w:val="24"/>
          <w:u w:val="single"/>
        </w:rPr>
        <w:t>João Jacob Rohweder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083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E3A0D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19661-A24A-435F-A947-E3A6A8F4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2022-02-14T14:06:00Z</dcterms:created>
  <dcterms:modified xsi:type="dcterms:W3CDTF">2022-02-14T14:06:00Z</dcterms:modified>
</cp:coreProperties>
</file>