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2306E48">
      <w:permStart w:id="0" w:edGrp="everyone"/>
    </w:p>
    <w:p w:rsidR="00557F61" w:rsidRPr="00AA2057" w:rsidP="00557F61" w14:paraId="2858EE2C" w14:textId="0C8D8F36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14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fevereiro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de 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2022</w:t>
      </w:r>
    </w:p>
    <w:p w:rsidR="00557F61" w:rsidRPr="00AA2057" w:rsidP="00557F61" w14:paraId="76B5CB6C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3749EC5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29FC940F" w14:textId="18165DC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Requerimento 001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/202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2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 - GVRDG</w:t>
      </w:r>
    </w:p>
    <w:p w:rsidR="00557F61" w:rsidRPr="00AA2057" w:rsidP="00557F61" w14:paraId="59C8BDB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052408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Excelentíssimo Senhor </w:t>
      </w:r>
    </w:p>
    <w:p w:rsidR="00557F61" w:rsidRPr="00AA2057" w:rsidP="00557F61" w14:paraId="5253CA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Willian de Souza Rosa</w:t>
      </w:r>
    </w:p>
    <w:p w:rsidR="00557F61" w:rsidRPr="00AA2057" w:rsidP="00557F61" w14:paraId="737978A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Presidente da Câmara Municipal de Sumaré</w:t>
      </w:r>
    </w:p>
    <w:p w:rsidR="00557F61" w:rsidRPr="00AA2057" w:rsidP="00557F61" w14:paraId="16178FC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20F3230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1E799DA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ab/>
      </w:r>
    </w:p>
    <w:p w:rsidR="00557F61" w:rsidRPr="00AA2057" w:rsidP="00557F61" w14:paraId="3AA1177C" w14:textId="1F37A28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 xml:space="preserve">Assunto: </w:t>
      </w:r>
      <w:r w:rsidR="00127226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Diploma de Honra ao Mérito “Anita Garibaldi</w:t>
      </w: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”.</w:t>
      </w:r>
    </w:p>
    <w:p w:rsidR="00557F61" w:rsidRPr="00AA2057" w:rsidP="00557F61" w14:paraId="510EBC6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P="00557F61" w14:paraId="6B5832C8" w14:textId="195A28E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P="00BD565B" w14:paraId="125EC957" w14:textId="13EFF1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</w:r>
      <w:r w:rsidR="00D8529D">
        <w:rPr>
          <w:rFonts w:ascii="Arial" w:eastAsia="Arial" w:hAnsi="Arial" w:cs="Arial"/>
          <w:i/>
          <w:color w:val="000000"/>
          <w:sz w:val="24"/>
          <w:szCs w:val="24"/>
        </w:rPr>
        <w:t>Pelo presente e na forma regimental, r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equeiro que seja ouvido o Plenário no objetivo de indicar que seja outorgado 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à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senhor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 xml:space="preserve">a </w:t>
      </w:r>
      <w:r w:rsidRPr="00127226" w:rsidR="00127226">
        <w:rPr>
          <w:rFonts w:ascii="Arial" w:eastAsia="Arial" w:hAnsi="Arial" w:cs="Arial"/>
          <w:i/>
          <w:color w:val="000000"/>
          <w:sz w:val="24"/>
          <w:szCs w:val="24"/>
        </w:rPr>
        <w:t>Valéria de Souza Pires Silva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>a honraria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 xml:space="preserve"> Diploma de Honra ao Mérito “Anita Garibaldi”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557F61" w:rsidP="00BD565B" w14:paraId="44D6C1AF" w14:textId="1F1A62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 xml:space="preserve">O respectivo Requerimento se justifica na medida em que </w:t>
      </w:r>
      <w:r w:rsidR="00BD565B">
        <w:rPr>
          <w:rFonts w:ascii="Arial" w:eastAsia="Arial" w:hAnsi="Arial" w:cs="Arial"/>
          <w:i/>
          <w:color w:val="000000"/>
          <w:sz w:val="24"/>
          <w:szCs w:val="24"/>
        </w:rPr>
        <w:t>referid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a</w:t>
      </w:r>
      <w:r w:rsidR="00BD565B">
        <w:rPr>
          <w:rFonts w:ascii="Arial" w:eastAsia="Arial" w:hAnsi="Arial" w:cs="Arial"/>
          <w:i/>
          <w:color w:val="000000"/>
          <w:sz w:val="24"/>
          <w:szCs w:val="24"/>
        </w:rPr>
        <w:t xml:space="preserve"> cidad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ã</w:t>
      </w:r>
      <w:r w:rsidR="00BD565B">
        <w:rPr>
          <w:rFonts w:ascii="Arial" w:eastAsia="Arial" w:hAnsi="Arial" w:cs="Arial"/>
          <w:i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sempre se destacou </w:t>
      </w:r>
      <w:r w:rsidRPr="00127226" w:rsidR="00127226">
        <w:rPr>
          <w:rFonts w:ascii="Arial" w:eastAsia="Arial" w:hAnsi="Arial" w:cs="Arial"/>
          <w:i/>
          <w:color w:val="000000"/>
          <w:sz w:val="24"/>
          <w:szCs w:val="24"/>
        </w:rPr>
        <w:t>em trabalhos voltados às mulheres do Município de Sumaré</w:t>
      </w:r>
      <w:r w:rsidR="00BD565B"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BD565B" w:rsidRPr="00AA2057" w:rsidP="00BD565B" w14:paraId="039E1E4C" w14:textId="0F5BAE1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>Para dar lastro a nossa justificativa encaminhamos anexa a biografia d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homenagead</w:t>
      </w:r>
      <w:r w:rsidR="00127226">
        <w:rPr>
          <w:rFonts w:ascii="Arial" w:eastAsia="Arial" w:hAnsi="Arial" w:cs="Arial"/>
          <w:i/>
          <w:color w:val="000000"/>
          <w:sz w:val="24"/>
          <w:szCs w:val="24"/>
        </w:rPr>
        <w:t>a</w:t>
      </w:r>
      <w:r>
        <w:rPr>
          <w:rFonts w:ascii="Arial" w:eastAsia="Arial" w:hAnsi="Arial" w:cs="Arial"/>
          <w:i/>
          <w:color w:val="000000"/>
          <w:sz w:val="24"/>
          <w:szCs w:val="24"/>
        </w:rPr>
        <w:t>.</w:t>
      </w:r>
    </w:p>
    <w:p w:rsidR="00557F61" w:rsidP="00BD565B" w14:paraId="4703C35C" w14:textId="09DA8004">
      <w:pPr>
        <w:spacing w:line="276" w:lineRule="auto"/>
      </w:pPr>
    </w:p>
    <w:p w:rsidR="00BD565B" w:rsidP="00BD565B" w14:paraId="1E6DD912" w14:textId="3A74DE1F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10916" cy="1163488"/>
            <wp:effectExtent l="0" t="0" r="0" b="0"/>
            <wp:wrapNone/>
            <wp:docPr id="15471823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12772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16" cy="1163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65B" w:rsidP="00BD565B" w14:paraId="1E772C08" w14:textId="565EC59A">
      <w:pPr>
        <w:spacing w:line="276" w:lineRule="auto"/>
        <w:jc w:val="center"/>
      </w:pPr>
    </w:p>
    <w:p w:rsidR="00BD565B" w:rsidP="00BD565B" w14:paraId="0CCF9138" w14:textId="05ECA493">
      <w:pPr>
        <w:spacing w:line="276" w:lineRule="auto"/>
        <w:jc w:val="center"/>
      </w:pPr>
    </w:p>
    <w:p w:rsidR="00BD565B" w:rsidRPr="00AA2057" w:rsidP="00BD565B" w14:paraId="6E66BEA3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A2057">
        <w:rPr>
          <w:rFonts w:ascii="Arial" w:eastAsia="Arial" w:hAnsi="Arial" w:cs="Arial"/>
          <w:b/>
          <w:sz w:val="24"/>
          <w:szCs w:val="24"/>
        </w:rPr>
        <w:t>RODRIGO DORIVAL GOMES</w:t>
      </w:r>
    </w:p>
    <w:p w:rsidR="00BD565B" w:rsidRPr="00AA2057" w:rsidP="00BD565B" w14:paraId="76AC543E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BD565B" w:rsidP="00BD565B" w14:paraId="4C28D76B" w14:textId="3CA356A5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Cidadania</w:t>
      </w:r>
    </w:p>
    <w:p w:rsidR="00BD565B" w:rsidP="00BD565B" w14:paraId="613FD18E" w14:textId="7BF384F2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8402250" w14:textId="5440992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D4160D0" w14:textId="22B4793F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009C2821" w14:textId="1A6B25D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1B984F77" w14:textId="6E0EFBD0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FDF4DE0" w14:textId="1AFFA872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5CEDE173" w14:textId="26D1ACD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54E18163" w14:textId="1F70F41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B51E536" w14:textId="7C67739F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27CB8623" w14:textId="2B903F1C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6B319278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BIOGRAFIA</w:t>
      </w:r>
    </w:p>
    <w:p w:rsidR="00BD565B" w:rsidP="00BD565B" w14:paraId="67CCF05D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BD565B" w:rsidP="00BD565B" w14:paraId="3C2E19D8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BD565B" w:rsidP="00980365" w14:paraId="57D1E232" w14:textId="78C30EC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Valéria de Souza Pires Silva </w:t>
      </w:r>
      <w:r w:rsidR="00127226">
        <w:rPr>
          <w:rFonts w:ascii="Arial" w:eastAsia="Arial" w:hAnsi="Arial" w:cs="Arial"/>
          <w:sz w:val="24"/>
          <w:szCs w:val="24"/>
        </w:rPr>
        <w:t>tem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47 anos</w:t>
      </w:r>
      <w:r w:rsidR="00127226">
        <w:rPr>
          <w:rFonts w:ascii="Arial" w:eastAsia="Arial" w:hAnsi="Arial" w:cs="Arial"/>
          <w:sz w:val="24"/>
          <w:szCs w:val="24"/>
        </w:rPr>
        <w:t xml:space="preserve"> e é </w:t>
      </w:r>
      <w:r w:rsidRPr="00127226" w:rsidR="00127226">
        <w:rPr>
          <w:rFonts w:ascii="Arial" w:eastAsia="Arial" w:hAnsi="Arial" w:cs="Arial"/>
          <w:sz w:val="24"/>
          <w:szCs w:val="24"/>
        </w:rPr>
        <w:t>técnica de enfermagem há 18 anos,</w:t>
      </w:r>
      <w:r w:rsidR="00127226">
        <w:rPr>
          <w:rFonts w:ascii="Arial" w:eastAsia="Arial" w:hAnsi="Arial" w:cs="Arial"/>
          <w:sz w:val="24"/>
          <w:szCs w:val="24"/>
        </w:rPr>
        <w:t xml:space="preserve"> </w:t>
      </w:r>
      <w:r w:rsidRPr="00127226" w:rsidR="00127226">
        <w:rPr>
          <w:rFonts w:ascii="Arial" w:eastAsia="Arial" w:hAnsi="Arial" w:cs="Arial"/>
          <w:sz w:val="24"/>
          <w:szCs w:val="24"/>
        </w:rPr>
        <w:t>profissão que exerc</w:t>
      </w:r>
      <w:r w:rsidR="00127226">
        <w:rPr>
          <w:rFonts w:ascii="Arial" w:eastAsia="Arial" w:hAnsi="Arial" w:cs="Arial"/>
          <w:sz w:val="24"/>
          <w:szCs w:val="24"/>
        </w:rPr>
        <w:t>e</w:t>
      </w:r>
      <w:r w:rsidR="00980365">
        <w:rPr>
          <w:rFonts w:ascii="Arial" w:eastAsia="Arial" w:hAnsi="Arial" w:cs="Arial"/>
          <w:sz w:val="24"/>
          <w:szCs w:val="24"/>
        </w:rPr>
        <w:t>u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com muito amor e dedicação </w:t>
      </w:r>
      <w:r w:rsidR="00127226">
        <w:rPr>
          <w:rFonts w:ascii="Arial" w:eastAsia="Arial" w:hAnsi="Arial" w:cs="Arial"/>
          <w:sz w:val="24"/>
          <w:szCs w:val="24"/>
        </w:rPr>
        <w:t>por onde pass</w:t>
      </w:r>
      <w:r w:rsidR="00980365">
        <w:rPr>
          <w:rFonts w:ascii="Arial" w:eastAsia="Arial" w:hAnsi="Arial" w:cs="Arial"/>
          <w:sz w:val="24"/>
          <w:szCs w:val="24"/>
        </w:rPr>
        <w:t>ou</w:t>
      </w:r>
      <w:r w:rsidR="00127226">
        <w:rPr>
          <w:rFonts w:ascii="Arial" w:eastAsia="Arial" w:hAnsi="Arial" w:cs="Arial"/>
          <w:sz w:val="24"/>
          <w:szCs w:val="24"/>
        </w:rPr>
        <w:t>.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</w:t>
      </w:r>
      <w:r w:rsidR="00127226">
        <w:rPr>
          <w:rFonts w:ascii="Arial" w:eastAsia="Arial" w:hAnsi="Arial" w:cs="Arial"/>
          <w:sz w:val="24"/>
          <w:szCs w:val="24"/>
        </w:rPr>
        <w:t>Trabalhou n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o hospital Metropolitano, Samaritano e Vera Cruz. </w:t>
      </w:r>
      <w:r w:rsidR="00127226">
        <w:rPr>
          <w:rFonts w:ascii="Arial" w:eastAsia="Arial" w:hAnsi="Arial" w:cs="Arial"/>
          <w:sz w:val="24"/>
          <w:szCs w:val="24"/>
        </w:rPr>
        <w:t>É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mãe de três</w:t>
      </w:r>
      <w:r w:rsidR="00127226">
        <w:rPr>
          <w:rFonts w:ascii="Arial" w:eastAsia="Arial" w:hAnsi="Arial" w:cs="Arial"/>
          <w:sz w:val="24"/>
          <w:szCs w:val="24"/>
        </w:rPr>
        <w:t>: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Paulo,</w:t>
      </w:r>
      <w:r w:rsidR="00980365">
        <w:rPr>
          <w:rFonts w:ascii="Arial" w:eastAsia="Arial" w:hAnsi="Arial" w:cs="Arial"/>
          <w:sz w:val="24"/>
          <w:szCs w:val="24"/>
        </w:rPr>
        <w:t xml:space="preserve"> </w:t>
      </w:r>
      <w:r w:rsidRPr="00127226" w:rsidR="00127226">
        <w:rPr>
          <w:rFonts w:ascii="Arial" w:eastAsia="Arial" w:hAnsi="Arial" w:cs="Arial"/>
          <w:sz w:val="24"/>
          <w:szCs w:val="24"/>
        </w:rPr>
        <w:t>Murilo e Bianca</w:t>
      </w:r>
      <w:r w:rsidR="00980365">
        <w:rPr>
          <w:rFonts w:ascii="Arial" w:eastAsia="Arial" w:hAnsi="Arial" w:cs="Arial"/>
          <w:sz w:val="24"/>
          <w:szCs w:val="24"/>
        </w:rPr>
        <w:t>,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e casada com Ademir Lourenço da Silva. Cristã há 19 anos</w:t>
      </w:r>
      <w:r w:rsidR="00127226">
        <w:rPr>
          <w:rFonts w:ascii="Arial" w:eastAsia="Arial" w:hAnsi="Arial" w:cs="Arial"/>
          <w:sz w:val="24"/>
          <w:szCs w:val="24"/>
        </w:rPr>
        <w:t>,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sempre </w:t>
      </w:r>
      <w:r w:rsidR="00127226">
        <w:rPr>
          <w:rFonts w:ascii="Arial" w:eastAsia="Arial" w:hAnsi="Arial" w:cs="Arial"/>
          <w:sz w:val="24"/>
          <w:szCs w:val="24"/>
        </w:rPr>
        <w:t xml:space="preserve">foi </w:t>
      </w:r>
      <w:r w:rsidRPr="00127226" w:rsidR="00127226">
        <w:rPr>
          <w:rFonts w:ascii="Arial" w:eastAsia="Arial" w:hAnsi="Arial" w:cs="Arial"/>
          <w:sz w:val="24"/>
          <w:szCs w:val="24"/>
        </w:rPr>
        <w:t>apaixonada em ajudar as pessoas.</w:t>
      </w:r>
      <w:r w:rsidR="00127226">
        <w:rPr>
          <w:rFonts w:ascii="Arial" w:eastAsia="Arial" w:hAnsi="Arial" w:cs="Arial"/>
          <w:sz w:val="24"/>
          <w:szCs w:val="24"/>
        </w:rPr>
        <w:t xml:space="preserve"> T</w:t>
      </w:r>
      <w:r w:rsidRPr="00127226" w:rsidR="00127226">
        <w:rPr>
          <w:rFonts w:ascii="Arial" w:eastAsia="Arial" w:hAnsi="Arial" w:cs="Arial"/>
          <w:sz w:val="24"/>
          <w:szCs w:val="24"/>
        </w:rPr>
        <w:t>anto é que trabalh</w:t>
      </w:r>
      <w:r w:rsidR="00127226">
        <w:rPr>
          <w:rFonts w:ascii="Arial" w:eastAsia="Arial" w:hAnsi="Arial" w:cs="Arial"/>
          <w:sz w:val="24"/>
          <w:szCs w:val="24"/>
        </w:rPr>
        <w:t>ou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na área da saúde por um bom tempo, come</w:t>
      </w:r>
      <w:r w:rsidR="00127226">
        <w:rPr>
          <w:rFonts w:ascii="Arial" w:eastAsia="Arial" w:hAnsi="Arial" w:cs="Arial"/>
          <w:sz w:val="24"/>
          <w:szCs w:val="24"/>
        </w:rPr>
        <w:t>çou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a fazer trabalhos voluntários na</w:t>
      </w:r>
      <w:r w:rsidR="00980365">
        <w:rPr>
          <w:rFonts w:ascii="Arial" w:eastAsia="Arial" w:hAnsi="Arial" w:cs="Arial"/>
          <w:sz w:val="24"/>
          <w:szCs w:val="24"/>
        </w:rPr>
        <w:t>s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rua</w:t>
      </w:r>
      <w:r w:rsidR="00980365">
        <w:rPr>
          <w:rFonts w:ascii="Arial" w:eastAsia="Arial" w:hAnsi="Arial" w:cs="Arial"/>
          <w:sz w:val="24"/>
          <w:szCs w:val="24"/>
        </w:rPr>
        <w:t>s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e clínicas de recuperação,</w:t>
      </w:r>
      <w:r w:rsidR="00127226">
        <w:rPr>
          <w:rFonts w:ascii="Arial" w:eastAsia="Arial" w:hAnsi="Arial" w:cs="Arial"/>
          <w:sz w:val="24"/>
          <w:szCs w:val="24"/>
        </w:rPr>
        <w:t xml:space="preserve"> </w:t>
      </w:r>
      <w:r w:rsidRPr="00127226" w:rsidR="00127226">
        <w:rPr>
          <w:rFonts w:ascii="Arial" w:eastAsia="Arial" w:hAnsi="Arial" w:cs="Arial"/>
          <w:sz w:val="24"/>
          <w:szCs w:val="24"/>
        </w:rPr>
        <w:t>f</w:t>
      </w:r>
      <w:r w:rsidR="00127226">
        <w:rPr>
          <w:rFonts w:ascii="Arial" w:eastAsia="Arial" w:hAnsi="Arial" w:cs="Arial"/>
          <w:sz w:val="24"/>
          <w:szCs w:val="24"/>
        </w:rPr>
        <w:t>e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z viagens missionárias para o Vale do Jequitinhonha e para </w:t>
      </w:r>
      <w:bookmarkStart w:id="1" w:name="_GoBack"/>
      <w:bookmarkEnd w:id="1"/>
      <w:r w:rsidRPr="00127226" w:rsidR="004277B9">
        <w:rPr>
          <w:rFonts w:ascii="Arial" w:eastAsia="Arial" w:hAnsi="Arial" w:cs="Arial"/>
          <w:sz w:val="24"/>
          <w:szCs w:val="24"/>
        </w:rPr>
        <w:t>Bolívia,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</w:t>
      </w:r>
      <w:r w:rsidR="00127226">
        <w:rPr>
          <w:rFonts w:ascii="Arial" w:eastAsia="Arial" w:hAnsi="Arial" w:cs="Arial"/>
          <w:sz w:val="24"/>
          <w:szCs w:val="24"/>
        </w:rPr>
        <w:t>a</w:t>
      </w:r>
      <w:r w:rsidRPr="00127226" w:rsidR="00127226">
        <w:rPr>
          <w:rFonts w:ascii="Arial" w:eastAsia="Arial" w:hAnsi="Arial" w:cs="Arial"/>
          <w:sz w:val="24"/>
          <w:szCs w:val="24"/>
        </w:rPr>
        <w:t>onde t</w:t>
      </w:r>
      <w:r w:rsidR="00127226">
        <w:rPr>
          <w:rFonts w:ascii="Arial" w:eastAsia="Arial" w:hAnsi="Arial" w:cs="Arial"/>
          <w:sz w:val="24"/>
          <w:szCs w:val="24"/>
        </w:rPr>
        <w:t>e</w:t>
      </w:r>
      <w:r w:rsidRPr="00127226" w:rsidR="00127226">
        <w:rPr>
          <w:rFonts w:ascii="Arial" w:eastAsia="Arial" w:hAnsi="Arial" w:cs="Arial"/>
          <w:sz w:val="24"/>
          <w:szCs w:val="24"/>
        </w:rPr>
        <w:t>ve experiências marcantes. Mas te</w:t>
      </w:r>
      <w:r w:rsidR="00127226">
        <w:rPr>
          <w:rFonts w:ascii="Arial" w:eastAsia="Arial" w:hAnsi="Arial" w:cs="Arial"/>
          <w:sz w:val="24"/>
          <w:szCs w:val="24"/>
        </w:rPr>
        <w:t>r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um filho dependente químico fez com que </w:t>
      </w:r>
      <w:r w:rsidR="00127226">
        <w:rPr>
          <w:rFonts w:ascii="Arial" w:eastAsia="Arial" w:hAnsi="Arial" w:cs="Arial"/>
          <w:sz w:val="24"/>
          <w:szCs w:val="24"/>
        </w:rPr>
        <w:t>s</w:t>
      </w:r>
      <w:r w:rsidRPr="00127226" w:rsidR="00127226">
        <w:rPr>
          <w:rFonts w:ascii="Arial" w:eastAsia="Arial" w:hAnsi="Arial" w:cs="Arial"/>
          <w:sz w:val="24"/>
          <w:szCs w:val="24"/>
        </w:rPr>
        <w:t>e aproximasse mais desta área de clínicas,</w:t>
      </w:r>
      <w:r w:rsidR="00127226">
        <w:rPr>
          <w:rFonts w:ascii="Arial" w:eastAsia="Arial" w:hAnsi="Arial" w:cs="Arial"/>
          <w:sz w:val="24"/>
          <w:szCs w:val="24"/>
        </w:rPr>
        <w:t xml:space="preserve"> onde </w:t>
      </w:r>
      <w:r w:rsidRPr="00127226" w:rsidR="00127226">
        <w:rPr>
          <w:rFonts w:ascii="Arial" w:eastAsia="Arial" w:hAnsi="Arial" w:cs="Arial"/>
          <w:sz w:val="24"/>
          <w:szCs w:val="24"/>
        </w:rPr>
        <w:t>come</w:t>
      </w:r>
      <w:r w:rsidR="00127226">
        <w:rPr>
          <w:rFonts w:ascii="Arial" w:eastAsia="Arial" w:hAnsi="Arial" w:cs="Arial"/>
          <w:sz w:val="24"/>
          <w:szCs w:val="24"/>
        </w:rPr>
        <w:t>çou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a fazer vários trabalhos,</w:t>
      </w:r>
      <w:r w:rsidR="00127226">
        <w:rPr>
          <w:rFonts w:ascii="Arial" w:eastAsia="Arial" w:hAnsi="Arial" w:cs="Arial"/>
          <w:sz w:val="24"/>
          <w:szCs w:val="24"/>
        </w:rPr>
        <w:t xml:space="preserve"> 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inclusive na que </w:t>
      </w:r>
      <w:r w:rsidR="00127226">
        <w:rPr>
          <w:rFonts w:ascii="Arial" w:eastAsia="Arial" w:hAnsi="Arial" w:cs="Arial"/>
          <w:sz w:val="24"/>
          <w:szCs w:val="24"/>
        </w:rPr>
        <w:t>s</w:t>
      </w:r>
      <w:r w:rsidRPr="00127226" w:rsidR="00127226">
        <w:rPr>
          <w:rFonts w:ascii="Arial" w:eastAsia="Arial" w:hAnsi="Arial" w:cs="Arial"/>
          <w:sz w:val="24"/>
          <w:szCs w:val="24"/>
        </w:rPr>
        <w:t>eu filho ficou internado por 6 meses,</w:t>
      </w:r>
      <w:r w:rsidR="00127226">
        <w:rPr>
          <w:rFonts w:ascii="Arial" w:eastAsia="Arial" w:hAnsi="Arial" w:cs="Arial"/>
          <w:sz w:val="24"/>
          <w:szCs w:val="24"/>
        </w:rPr>
        <w:t xml:space="preserve"> experiência na qual </w:t>
      </w:r>
      <w:r w:rsidRPr="00127226" w:rsidR="00127226">
        <w:rPr>
          <w:rFonts w:ascii="Arial" w:eastAsia="Arial" w:hAnsi="Arial" w:cs="Arial"/>
          <w:sz w:val="24"/>
          <w:szCs w:val="24"/>
        </w:rPr>
        <w:t>aprend</w:t>
      </w:r>
      <w:r w:rsidR="00127226">
        <w:rPr>
          <w:rFonts w:ascii="Arial" w:eastAsia="Arial" w:hAnsi="Arial" w:cs="Arial"/>
          <w:sz w:val="24"/>
          <w:szCs w:val="24"/>
        </w:rPr>
        <w:t>eu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muito com </w:t>
      </w:r>
      <w:r w:rsidR="00980365">
        <w:rPr>
          <w:rFonts w:ascii="Arial" w:eastAsia="Arial" w:hAnsi="Arial" w:cs="Arial"/>
          <w:sz w:val="24"/>
          <w:szCs w:val="24"/>
        </w:rPr>
        <w:t>a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história de cada homem e mulher. E </w:t>
      </w:r>
      <w:r w:rsidR="00127226">
        <w:rPr>
          <w:rFonts w:ascii="Arial" w:eastAsia="Arial" w:hAnsi="Arial" w:cs="Arial"/>
          <w:sz w:val="24"/>
          <w:szCs w:val="24"/>
        </w:rPr>
        <w:t>seu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amor por esta área começou a crescer cada vez mais</w:t>
      </w:r>
      <w:r w:rsidR="00127226">
        <w:rPr>
          <w:rFonts w:ascii="Arial" w:eastAsia="Arial" w:hAnsi="Arial" w:cs="Arial"/>
          <w:sz w:val="24"/>
          <w:szCs w:val="24"/>
        </w:rPr>
        <w:t xml:space="preserve">: </w:t>
      </w:r>
      <w:r w:rsidRPr="00127226" w:rsidR="00127226">
        <w:rPr>
          <w:rFonts w:ascii="Arial" w:eastAsia="Arial" w:hAnsi="Arial" w:cs="Arial"/>
          <w:sz w:val="24"/>
          <w:szCs w:val="24"/>
        </w:rPr>
        <w:t>em um retiro de missionários que particip</w:t>
      </w:r>
      <w:r w:rsidR="00127226">
        <w:rPr>
          <w:rFonts w:ascii="Arial" w:eastAsia="Arial" w:hAnsi="Arial" w:cs="Arial"/>
          <w:sz w:val="24"/>
          <w:szCs w:val="24"/>
        </w:rPr>
        <w:t>ou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juntamente com a filha Bianca,</w:t>
      </w:r>
      <w:r w:rsidR="00127226">
        <w:rPr>
          <w:rFonts w:ascii="Arial" w:eastAsia="Arial" w:hAnsi="Arial" w:cs="Arial"/>
          <w:sz w:val="24"/>
          <w:szCs w:val="24"/>
        </w:rPr>
        <w:t xml:space="preserve"> </w:t>
      </w:r>
      <w:r w:rsidRPr="00127226" w:rsidR="00127226">
        <w:rPr>
          <w:rFonts w:ascii="Arial" w:eastAsia="Arial" w:hAnsi="Arial" w:cs="Arial"/>
          <w:sz w:val="24"/>
          <w:szCs w:val="24"/>
        </w:rPr>
        <w:t>t</w:t>
      </w:r>
      <w:r w:rsidR="00127226">
        <w:rPr>
          <w:rFonts w:ascii="Arial" w:eastAsia="Arial" w:hAnsi="Arial" w:cs="Arial"/>
          <w:sz w:val="24"/>
          <w:szCs w:val="24"/>
        </w:rPr>
        <w:t>e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ve a certeza </w:t>
      </w:r>
      <w:r w:rsidR="00980365">
        <w:rPr>
          <w:rFonts w:ascii="Arial" w:eastAsia="Arial" w:hAnsi="Arial" w:cs="Arial"/>
          <w:sz w:val="24"/>
          <w:szCs w:val="24"/>
        </w:rPr>
        <w:t xml:space="preserve">de 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que </w:t>
      </w:r>
      <w:r w:rsidR="00980365">
        <w:rPr>
          <w:rFonts w:ascii="Arial" w:eastAsia="Arial" w:hAnsi="Arial" w:cs="Arial"/>
          <w:sz w:val="24"/>
          <w:szCs w:val="24"/>
        </w:rPr>
        <w:t>s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eu tempo na área da saúde estava acabando e estava na hora de viver os sonhos de Deus para </w:t>
      </w:r>
      <w:r w:rsidR="00980365">
        <w:rPr>
          <w:rFonts w:ascii="Arial" w:eastAsia="Arial" w:hAnsi="Arial" w:cs="Arial"/>
          <w:sz w:val="24"/>
          <w:szCs w:val="24"/>
        </w:rPr>
        <w:t xml:space="preserve">sua </w:t>
      </w:r>
      <w:r w:rsidRPr="00127226" w:rsidR="00127226">
        <w:rPr>
          <w:rFonts w:ascii="Arial" w:eastAsia="Arial" w:hAnsi="Arial" w:cs="Arial"/>
          <w:sz w:val="24"/>
          <w:szCs w:val="24"/>
        </w:rPr>
        <w:t>vida. T</w:t>
      </w:r>
      <w:r w:rsidR="00980365">
        <w:rPr>
          <w:rFonts w:ascii="Arial" w:eastAsia="Arial" w:hAnsi="Arial" w:cs="Arial"/>
          <w:sz w:val="24"/>
          <w:szCs w:val="24"/>
        </w:rPr>
        <w:t>e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ve um sonho </w:t>
      </w:r>
      <w:r w:rsidR="00980365">
        <w:rPr>
          <w:rFonts w:ascii="Arial" w:eastAsia="Arial" w:hAnsi="Arial" w:cs="Arial"/>
          <w:sz w:val="24"/>
          <w:szCs w:val="24"/>
        </w:rPr>
        <w:t xml:space="preserve">no qual </w:t>
      </w:r>
      <w:r w:rsidRPr="00127226" w:rsidR="00127226">
        <w:rPr>
          <w:rFonts w:ascii="Arial" w:eastAsia="Arial" w:hAnsi="Arial" w:cs="Arial"/>
          <w:sz w:val="24"/>
          <w:szCs w:val="24"/>
        </w:rPr>
        <w:t>descia uma avenida famosa da cidade de Campinas com um saquinho com absorvente,</w:t>
      </w:r>
      <w:r w:rsidR="00980365">
        <w:rPr>
          <w:rFonts w:ascii="Arial" w:eastAsia="Arial" w:hAnsi="Arial" w:cs="Arial"/>
          <w:sz w:val="24"/>
          <w:szCs w:val="24"/>
        </w:rPr>
        <w:t xml:space="preserve"> </w:t>
      </w:r>
      <w:r w:rsidRPr="00127226" w:rsidR="00127226">
        <w:rPr>
          <w:rFonts w:ascii="Arial" w:eastAsia="Arial" w:hAnsi="Arial" w:cs="Arial"/>
          <w:sz w:val="24"/>
          <w:szCs w:val="24"/>
        </w:rPr>
        <w:t>um cartão da casa e esmalte,</w:t>
      </w:r>
      <w:r w:rsidR="00980365">
        <w:rPr>
          <w:rFonts w:ascii="Arial" w:eastAsia="Arial" w:hAnsi="Arial" w:cs="Arial"/>
          <w:sz w:val="24"/>
          <w:szCs w:val="24"/>
        </w:rPr>
        <w:t xml:space="preserve"> 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com algumas meninas com camiseta </w:t>
      </w:r>
      <w:r w:rsidR="00980365">
        <w:rPr>
          <w:rFonts w:ascii="Arial" w:eastAsia="Arial" w:hAnsi="Arial" w:cs="Arial"/>
          <w:sz w:val="24"/>
          <w:szCs w:val="24"/>
        </w:rPr>
        <w:t>(</w:t>
      </w:r>
      <w:r w:rsidRPr="00127226" w:rsidR="00127226">
        <w:rPr>
          <w:rFonts w:ascii="Arial" w:eastAsia="Arial" w:hAnsi="Arial" w:cs="Arial"/>
          <w:sz w:val="24"/>
          <w:szCs w:val="24"/>
        </w:rPr>
        <w:t>e ali Deus deu o nome,</w:t>
      </w:r>
      <w:r w:rsidR="00980365">
        <w:rPr>
          <w:rFonts w:ascii="Arial" w:eastAsia="Arial" w:hAnsi="Arial" w:cs="Arial"/>
          <w:sz w:val="24"/>
          <w:szCs w:val="24"/>
        </w:rPr>
        <w:t xml:space="preserve"> </w:t>
      </w:r>
      <w:r w:rsidRPr="00127226" w:rsidR="00127226">
        <w:rPr>
          <w:rFonts w:ascii="Arial" w:eastAsia="Arial" w:hAnsi="Arial" w:cs="Arial"/>
          <w:sz w:val="24"/>
          <w:szCs w:val="24"/>
        </w:rPr>
        <w:t>pois no cartão e nas camisetas estava escrito "Princesas do Senhor"</w:t>
      </w:r>
      <w:r w:rsidR="00980365">
        <w:rPr>
          <w:rFonts w:ascii="Arial" w:eastAsia="Arial" w:hAnsi="Arial" w:cs="Arial"/>
          <w:sz w:val="24"/>
          <w:szCs w:val="24"/>
        </w:rPr>
        <w:t>).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</w:t>
      </w:r>
      <w:r w:rsidR="00980365">
        <w:rPr>
          <w:rFonts w:ascii="Arial" w:eastAsia="Arial" w:hAnsi="Arial" w:cs="Arial"/>
          <w:sz w:val="24"/>
          <w:szCs w:val="24"/>
        </w:rPr>
        <w:t>C</w:t>
      </w:r>
      <w:r w:rsidRPr="00127226" w:rsidR="00127226">
        <w:rPr>
          <w:rFonts w:ascii="Arial" w:eastAsia="Arial" w:hAnsi="Arial" w:cs="Arial"/>
          <w:sz w:val="24"/>
          <w:szCs w:val="24"/>
        </w:rPr>
        <w:t>ome</w:t>
      </w:r>
      <w:r w:rsidR="00980365">
        <w:rPr>
          <w:rFonts w:ascii="Arial" w:eastAsia="Arial" w:hAnsi="Arial" w:cs="Arial"/>
          <w:sz w:val="24"/>
          <w:szCs w:val="24"/>
        </w:rPr>
        <w:t>çou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</w:t>
      </w:r>
      <w:r w:rsidR="00980365">
        <w:rPr>
          <w:rFonts w:ascii="Arial" w:eastAsia="Arial" w:hAnsi="Arial" w:cs="Arial"/>
          <w:sz w:val="24"/>
          <w:szCs w:val="24"/>
        </w:rPr>
        <w:t xml:space="preserve">a 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ir atrás de tudo que precisava, </w:t>
      </w:r>
      <w:r w:rsidRPr="00127226" w:rsidR="00980365">
        <w:rPr>
          <w:rFonts w:ascii="Arial" w:eastAsia="Arial" w:hAnsi="Arial" w:cs="Arial"/>
          <w:sz w:val="24"/>
          <w:szCs w:val="24"/>
        </w:rPr>
        <w:t>porém,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</w:t>
      </w:r>
      <w:r w:rsidRPr="00127226" w:rsidR="00980365">
        <w:rPr>
          <w:rFonts w:ascii="Arial" w:eastAsia="Arial" w:hAnsi="Arial" w:cs="Arial"/>
          <w:sz w:val="24"/>
          <w:szCs w:val="24"/>
        </w:rPr>
        <w:t>não tinha</w:t>
      </w:r>
      <w:r w:rsidRPr="00127226" w:rsidR="00980365">
        <w:rPr>
          <w:rFonts w:ascii="Arial" w:eastAsia="Arial" w:hAnsi="Arial" w:cs="Arial"/>
          <w:sz w:val="24"/>
          <w:szCs w:val="24"/>
        </w:rPr>
        <w:t xml:space="preserve"> 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condições financeiras, como iria pagar aluguel da casa e de mais um lugar? Porém para Deus nada é </w:t>
      </w:r>
      <w:r w:rsidRPr="00127226" w:rsidR="00980365">
        <w:rPr>
          <w:rFonts w:ascii="Arial" w:eastAsia="Arial" w:hAnsi="Arial" w:cs="Arial"/>
          <w:sz w:val="24"/>
          <w:szCs w:val="24"/>
        </w:rPr>
        <w:t>impossível, e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em menos de dois meses vendo um lugar, já veio a mudança.</w:t>
      </w:r>
      <w:r w:rsidR="00980365">
        <w:rPr>
          <w:rFonts w:ascii="Arial" w:eastAsia="Arial" w:hAnsi="Arial" w:cs="Arial"/>
          <w:sz w:val="24"/>
          <w:szCs w:val="24"/>
        </w:rPr>
        <w:t xml:space="preserve"> T</w:t>
      </w:r>
      <w:r w:rsidRPr="00127226" w:rsidR="00127226">
        <w:rPr>
          <w:rFonts w:ascii="Arial" w:eastAsia="Arial" w:hAnsi="Arial" w:cs="Arial"/>
          <w:sz w:val="24"/>
          <w:szCs w:val="24"/>
        </w:rPr>
        <w:t>udo muito rápido,</w:t>
      </w:r>
      <w:r w:rsidR="00980365">
        <w:rPr>
          <w:rFonts w:ascii="Arial" w:eastAsia="Arial" w:hAnsi="Arial" w:cs="Arial"/>
          <w:sz w:val="24"/>
          <w:szCs w:val="24"/>
        </w:rPr>
        <w:t xml:space="preserve"> 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mas sempre na direção de Deus e já </w:t>
      </w:r>
      <w:r w:rsidR="00980365">
        <w:rPr>
          <w:rFonts w:ascii="Arial" w:eastAsia="Arial" w:hAnsi="Arial" w:cs="Arial"/>
          <w:sz w:val="24"/>
          <w:szCs w:val="24"/>
        </w:rPr>
        <w:t xml:space="preserve">teve </w:t>
      </w:r>
      <w:r w:rsidRPr="00127226" w:rsidR="00127226">
        <w:rPr>
          <w:rFonts w:ascii="Arial" w:eastAsia="Arial" w:hAnsi="Arial" w:cs="Arial"/>
          <w:sz w:val="24"/>
          <w:szCs w:val="24"/>
        </w:rPr>
        <w:t>a primeira princesa</w:t>
      </w:r>
      <w:r w:rsidR="00980365">
        <w:rPr>
          <w:rFonts w:ascii="Arial" w:eastAsia="Arial" w:hAnsi="Arial" w:cs="Arial"/>
          <w:sz w:val="24"/>
          <w:szCs w:val="24"/>
        </w:rPr>
        <w:t>: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</w:t>
      </w:r>
      <w:r w:rsidRPr="00127226" w:rsidR="00127226">
        <w:rPr>
          <w:rFonts w:ascii="Arial" w:eastAsia="Arial" w:hAnsi="Arial" w:cs="Arial"/>
          <w:sz w:val="24"/>
          <w:szCs w:val="24"/>
        </w:rPr>
        <w:t>Gracir</w:t>
      </w:r>
      <w:r w:rsidR="00980365">
        <w:rPr>
          <w:rFonts w:ascii="Arial" w:eastAsia="Arial" w:hAnsi="Arial" w:cs="Arial"/>
          <w:sz w:val="24"/>
          <w:szCs w:val="24"/>
        </w:rPr>
        <w:t>. C</w:t>
      </w:r>
      <w:r w:rsidRPr="00127226" w:rsidR="00127226">
        <w:rPr>
          <w:rFonts w:ascii="Arial" w:eastAsia="Arial" w:hAnsi="Arial" w:cs="Arial"/>
          <w:sz w:val="24"/>
          <w:szCs w:val="24"/>
        </w:rPr>
        <w:t>onhec</w:t>
      </w:r>
      <w:r w:rsidR="00980365">
        <w:rPr>
          <w:rFonts w:ascii="Arial" w:eastAsia="Arial" w:hAnsi="Arial" w:cs="Arial"/>
          <w:sz w:val="24"/>
          <w:szCs w:val="24"/>
        </w:rPr>
        <w:t>eu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em um dos trabalhos voluntários,</w:t>
      </w:r>
      <w:r w:rsidR="00980365">
        <w:rPr>
          <w:rFonts w:ascii="Arial" w:eastAsia="Arial" w:hAnsi="Arial" w:cs="Arial"/>
          <w:sz w:val="24"/>
          <w:szCs w:val="24"/>
        </w:rPr>
        <w:t xml:space="preserve"> </w:t>
      </w:r>
      <w:r w:rsidRPr="00127226" w:rsidR="00127226">
        <w:rPr>
          <w:rFonts w:ascii="Arial" w:eastAsia="Arial" w:hAnsi="Arial" w:cs="Arial"/>
          <w:sz w:val="24"/>
          <w:szCs w:val="24"/>
        </w:rPr>
        <w:t>onde teve um "retiro dos manos" liderado pelo Sérgio do "Compaixão Aquece" e a partir de fevereiro de 2021 a casa Princesas do Senhor</w:t>
      </w:r>
      <w:r w:rsidR="00980365">
        <w:rPr>
          <w:rFonts w:ascii="Arial" w:eastAsia="Arial" w:hAnsi="Arial" w:cs="Arial"/>
          <w:sz w:val="24"/>
          <w:szCs w:val="24"/>
        </w:rPr>
        <w:t xml:space="preserve"> </w:t>
      </w:r>
      <w:r w:rsidRPr="00127226" w:rsidR="00127226">
        <w:rPr>
          <w:rFonts w:ascii="Arial" w:eastAsia="Arial" w:hAnsi="Arial" w:cs="Arial"/>
          <w:sz w:val="24"/>
          <w:szCs w:val="24"/>
        </w:rPr>
        <w:t>criou vida.</w:t>
      </w:r>
      <w:r w:rsidR="00980365">
        <w:rPr>
          <w:rFonts w:ascii="Arial" w:eastAsia="Arial" w:hAnsi="Arial" w:cs="Arial"/>
          <w:sz w:val="24"/>
          <w:szCs w:val="24"/>
        </w:rPr>
        <w:t xml:space="preserve"> H</w:t>
      </w:r>
      <w:r w:rsidRPr="00127226" w:rsidR="00127226">
        <w:rPr>
          <w:rFonts w:ascii="Arial" w:eastAsia="Arial" w:hAnsi="Arial" w:cs="Arial"/>
          <w:sz w:val="24"/>
          <w:szCs w:val="24"/>
        </w:rPr>
        <w:t>oje</w:t>
      </w:r>
      <w:r w:rsidR="00980365">
        <w:rPr>
          <w:rFonts w:ascii="Arial" w:eastAsia="Arial" w:hAnsi="Arial" w:cs="Arial"/>
          <w:sz w:val="24"/>
          <w:szCs w:val="24"/>
        </w:rPr>
        <w:t>,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em um espaço maior,</w:t>
      </w:r>
      <w:r w:rsidR="00980365">
        <w:rPr>
          <w:rFonts w:ascii="Arial" w:eastAsia="Arial" w:hAnsi="Arial" w:cs="Arial"/>
          <w:sz w:val="24"/>
          <w:szCs w:val="24"/>
        </w:rPr>
        <w:t xml:space="preserve"> tem 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ajuda de muitos voluntários e cuida com muito amor e carinho por cada vida. Princesas do Senhor não é apenas para mulheres com problemas de dependência química, mas </w:t>
      </w:r>
      <w:r w:rsidR="00980365">
        <w:rPr>
          <w:rFonts w:ascii="Arial" w:eastAsia="Arial" w:hAnsi="Arial" w:cs="Arial"/>
          <w:sz w:val="24"/>
          <w:szCs w:val="24"/>
        </w:rPr>
        <w:t>para</w:t>
      </w:r>
      <w:r w:rsidRPr="00127226" w:rsidR="00127226">
        <w:rPr>
          <w:rFonts w:ascii="Arial" w:eastAsia="Arial" w:hAnsi="Arial" w:cs="Arial"/>
          <w:sz w:val="24"/>
          <w:szCs w:val="24"/>
        </w:rPr>
        <w:t xml:space="preserve"> todos os tipos de mulheres.</w:t>
      </w:r>
    </w:p>
    <w:permEnd w:id="0"/>
    <w:p w:rsidR="00BD565B" w:rsidRPr="00601B0A" w:rsidP="00BD565B" w14:paraId="528FB925" w14:textId="7D1A20BC">
      <w:pPr>
        <w:spacing w:line="276" w:lineRule="auto"/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226"/>
    <w:rsid w:val="0015657E"/>
    <w:rsid w:val="00156CF8"/>
    <w:rsid w:val="001D4F32"/>
    <w:rsid w:val="004277B9"/>
    <w:rsid w:val="00460A32"/>
    <w:rsid w:val="004B2CC9"/>
    <w:rsid w:val="004E73DA"/>
    <w:rsid w:val="0051286F"/>
    <w:rsid w:val="005256FE"/>
    <w:rsid w:val="00557F61"/>
    <w:rsid w:val="00601B0A"/>
    <w:rsid w:val="00626437"/>
    <w:rsid w:val="00632FA0"/>
    <w:rsid w:val="006C41A4"/>
    <w:rsid w:val="006D1E9A"/>
    <w:rsid w:val="00822396"/>
    <w:rsid w:val="00980365"/>
    <w:rsid w:val="009C3168"/>
    <w:rsid w:val="00A06CF2"/>
    <w:rsid w:val="00AA2057"/>
    <w:rsid w:val="00AE6AEE"/>
    <w:rsid w:val="00B531D1"/>
    <w:rsid w:val="00BA6663"/>
    <w:rsid w:val="00BD565B"/>
    <w:rsid w:val="00C00C1E"/>
    <w:rsid w:val="00C36776"/>
    <w:rsid w:val="00CD1019"/>
    <w:rsid w:val="00CD6B58"/>
    <w:rsid w:val="00CF401E"/>
    <w:rsid w:val="00D8529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F61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80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803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BE060-10B5-40FA-A6AC-3803F0AC9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441</Words>
  <Characters>2382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6</cp:revision>
  <cp:lastPrinted>2022-02-14T17:04:00Z</cp:lastPrinted>
  <dcterms:created xsi:type="dcterms:W3CDTF">2021-11-26T13:40:00Z</dcterms:created>
  <dcterms:modified xsi:type="dcterms:W3CDTF">2022-02-14T17:12:00Z</dcterms:modified>
</cp:coreProperties>
</file>