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6C13C2" w14:paraId="44C09C15" w14:textId="7A453215">
      <w:pPr>
        <w:spacing w:before="120" w:beforeLines="5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6C13C2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991E04" w:rsidP="006C13C2" w14:paraId="07A31EC4" w14:textId="33B178D2">
      <w:pPr>
        <w:pStyle w:val="NormalWeb"/>
        <w:spacing w:before="120" w:beforeAutospacing="0" w:after="80" w:afterAutospacing="0" w:line="360" w:lineRule="auto"/>
        <w:jc w:val="both"/>
        <w:rPr>
          <w:b/>
          <w:sz w:val="28"/>
          <w:szCs w:val="28"/>
          <w:u w:val="single"/>
        </w:rPr>
      </w:pPr>
      <w:r w:rsidRPr="00384712">
        <w:rPr>
          <w:b/>
          <w:bCs/>
          <w:sz w:val="28"/>
          <w:szCs w:val="28"/>
          <w:u w:val="single"/>
        </w:rPr>
        <w:t>Sinalização semafórica para pedestres</w:t>
      </w:r>
      <w:r w:rsidRPr="00991E04">
        <w:rPr>
          <w:b/>
          <w:sz w:val="28"/>
          <w:szCs w:val="28"/>
          <w:u w:val="single"/>
        </w:rPr>
        <w:t>.</w:t>
      </w:r>
    </w:p>
    <w:p w:rsidR="00E06B64" w:rsidP="00991E04" w14:paraId="6A43D66E" w14:textId="6F31041E">
      <w:pPr>
        <w:pStyle w:val="NormalWeb"/>
        <w:spacing w:before="8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</w:t>
      </w:r>
      <w:r w:rsidR="002571E9">
        <w:rPr>
          <w:sz w:val="28"/>
          <w:szCs w:val="28"/>
        </w:rPr>
        <w:t xml:space="preserve"> </w:t>
      </w:r>
      <w:r w:rsidRPr="00014E59" w:rsidR="00384712">
        <w:rPr>
          <w:bCs/>
          <w:sz w:val="28"/>
          <w:szCs w:val="28"/>
        </w:rPr>
        <w:t>em frente</w:t>
      </w:r>
      <w:r w:rsidR="00384712">
        <w:rPr>
          <w:bCs/>
          <w:sz w:val="28"/>
          <w:szCs w:val="28"/>
        </w:rPr>
        <w:t xml:space="preserve"> à Igreja do Evangelho Quadrangular do bairro Matão, localizada na </w:t>
      </w:r>
      <w:r w:rsidRPr="00014E59" w:rsidR="00384712">
        <w:rPr>
          <w:bCs/>
          <w:sz w:val="28"/>
          <w:szCs w:val="28"/>
        </w:rPr>
        <w:t>R</w:t>
      </w:r>
      <w:r w:rsidR="00384712">
        <w:rPr>
          <w:bCs/>
          <w:sz w:val="28"/>
          <w:szCs w:val="28"/>
        </w:rPr>
        <w:t>ua</w:t>
      </w:r>
      <w:r w:rsidRPr="00014E59" w:rsidR="00384712">
        <w:rPr>
          <w:bCs/>
          <w:sz w:val="28"/>
          <w:szCs w:val="28"/>
        </w:rPr>
        <w:t xml:space="preserve"> Santo Agostinho, </w:t>
      </w:r>
      <w:r w:rsidR="00384712">
        <w:rPr>
          <w:bCs/>
          <w:sz w:val="28"/>
          <w:szCs w:val="28"/>
        </w:rPr>
        <w:t xml:space="preserve">nº </w:t>
      </w:r>
      <w:r w:rsidRPr="00014E59" w:rsidR="00384712">
        <w:rPr>
          <w:bCs/>
          <w:sz w:val="28"/>
          <w:szCs w:val="28"/>
        </w:rPr>
        <w:t>647</w:t>
      </w:r>
      <w:r w:rsidR="00991E04">
        <w:rPr>
          <w:sz w:val="28"/>
          <w:szCs w:val="28"/>
        </w:rPr>
        <w:t>.</w:t>
      </w:r>
    </w:p>
    <w:p w:rsidR="008D36C9" w:rsidP="006C13C2" w14:paraId="425F83B4" w14:textId="34A8D212">
      <w:pPr>
        <w:pStyle w:val="Normal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384712" w:rsidRPr="00384712" w:rsidP="00384712" w14:paraId="170DB7F1" w14:textId="3E17B627">
      <w:pPr>
        <w:pStyle w:val="NormalWeb"/>
        <w:spacing w:before="120" w:beforeLines="50" w:after="240" w:afterLines="100" w:line="360" w:lineRule="auto"/>
        <w:ind w:firstLine="708"/>
        <w:jc w:val="both"/>
        <w:rPr>
          <w:sz w:val="28"/>
          <w:szCs w:val="28"/>
        </w:rPr>
      </w:pPr>
      <w:r w:rsidRPr="00384712">
        <w:rPr>
          <w:sz w:val="28"/>
          <w:szCs w:val="28"/>
        </w:rPr>
        <w:t xml:space="preserve">Tal medida se faz necessária uma vez que muitas pessoas do bairro são </w:t>
      </w:r>
      <w:r w:rsidRPr="00384712">
        <w:rPr>
          <w:sz w:val="28"/>
          <w:szCs w:val="28"/>
        </w:rPr>
        <w:t>frequentadoras</w:t>
      </w:r>
      <w:r w:rsidRPr="00384712">
        <w:rPr>
          <w:sz w:val="28"/>
          <w:szCs w:val="28"/>
        </w:rPr>
        <w:t xml:space="preserve"> da referida Igreja, o que gera naturalmente um fluxo muito grande de pedestres no local, sendo de extrema necessidade uma sinalização semafórica para pedestres, a fim de aumentar a segurança na travessia daquelas pessoas.</w:t>
      </w:r>
    </w:p>
    <w:p w:rsidR="006C13C2" w:rsidP="00384712" w14:paraId="6CE87A33" w14:textId="7EA6C3AF">
      <w:pPr>
        <w:pStyle w:val="NormalWeb"/>
        <w:spacing w:before="120" w:beforeLines="50" w:beforeAutospacing="0" w:after="240" w:afterLines="100" w:afterAutospacing="0" w:line="360" w:lineRule="auto"/>
        <w:ind w:firstLine="708"/>
        <w:jc w:val="both"/>
        <w:rPr>
          <w:sz w:val="28"/>
          <w:szCs w:val="28"/>
        </w:rPr>
      </w:pPr>
      <w:r w:rsidRPr="00384712">
        <w:rPr>
          <w:sz w:val="28"/>
          <w:szCs w:val="28"/>
        </w:rPr>
        <w:t>Diante disso, peço que sejam tomadas as providências com brevidade, a fim de melhorar a travessia rotineira da população local.</w:t>
      </w:r>
    </w:p>
    <w:p w:rsidR="00C24766" w:rsidP="00384712" w14:paraId="5EAE1CB0" w14:textId="77777777">
      <w:pPr>
        <w:pStyle w:val="NormalWeb"/>
        <w:spacing w:before="120" w:beforeLines="50" w:beforeAutospacing="0" w:after="240" w:afterLines="100" w:afterAutospacing="0" w:line="360" w:lineRule="auto"/>
        <w:ind w:firstLine="708"/>
        <w:jc w:val="both"/>
        <w:rPr>
          <w:sz w:val="28"/>
          <w:szCs w:val="28"/>
        </w:rPr>
      </w:pPr>
      <w:bookmarkStart w:id="1" w:name="_GoBack"/>
      <w:bookmarkEnd w:id="1"/>
    </w:p>
    <w:p w:rsidR="00C24766" w:rsidP="00C24766" w14:paraId="73C8B065" w14:textId="01BC868D">
      <w:pPr>
        <w:jc w:val="center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 w:rsidRPr="00DA6A29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Sumaré,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10 de fevereiro de 2022</w:t>
      </w:r>
      <w:r w:rsidRPr="00DA6A29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C24766" w:rsidRPr="00DA6A29" w:rsidP="00C24766" w14:paraId="38826D45" w14:textId="77777777">
      <w:pPr>
        <w:jc w:val="center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E37235" w:rsidRPr="00DD0753" w:rsidP="006C13C2" w14:paraId="5AFD1C41" w14:textId="36C82E82">
      <w:pPr>
        <w:pStyle w:val="NormalWeb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284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E59"/>
    <w:rsid w:val="000707DA"/>
    <w:rsid w:val="000D2BDC"/>
    <w:rsid w:val="000E0F62"/>
    <w:rsid w:val="00104AAA"/>
    <w:rsid w:val="0014469E"/>
    <w:rsid w:val="0015657E"/>
    <w:rsid w:val="00156CF8"/>
    <w:rsid w:val="00250DAB"/>
    <w:rsid w:val="002571E9"/>
    <w:rsid w:val="002D2F2A"/>
    <w:rsid w:val="00384712"/>
    <w:rsid w:val="003F7A6B"/>
    <w:rsid w:val="00442C51"/>
    <w:rsid w:val="00460A32"/>
    <w:rsid w:val="004A1F68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13C2"/>
    <w:rsid w:val="006C41A4"/>
    <w:rsid w:val="006D1E9A"/>
    <w:rsid w:val="00755A75"/>
    <w:rsid w:val="00756BE0"/>
    <w:rsid w:val="00822396"/>
    <w:rsid w:val="0086455A"/>
    <w:rsid w:val="008D36C9"/>
    <w:rsid w:val="008E2159"/>
    <w:rsid w:val="00911004"/>
    <w:rsid w:val="00991E04"/>
    <w:rsid w:val="00A06CF2"/>
    <w:rsid w:val="00AD1578"/>
    <w:rsid w:val="00AF027B"/>
    <w:rsid w:val="00C00C1E"/>
    <w:rsid w:val="00C038FD"/>
    <w:rsid w:val="00C24766"/>
    <w:rsid w:val="00C24EF8"/>
    <w:rsid w:val="00C36776"/>
    <w:rsid w:val="00C60433"/>
    <w:rsid w:val="00C74D68"/>
    <w:rsid w:val="00CD6B58"/>
    <w:rsid w:val="00CF401E"/>
    <w:rsid w:val="00D87509"/>
    <w:rsid w:val="00DA2686"/>
    <w:rsid w:val="00DA6A29"/>
    <w:rsid w:val="00DD0753"/>
    <w:rsid w:val="00E06580"/>
    <w:rsid w:val="00E06B64"/>
    <w:rsid w:val="00E37235"/>
    <w:rsid w:val="00F0562C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9912-9BF1-4AB2-84AB-DF4C7AF2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4</cp:revision>
  <cp:lastPrinted>2021-02-25T18:05:00Z</cp:lastPrinted>
  <dcterms:created xsi:type="dcterms:W3CDTF">2022-02-10T20:45:00Z</dcterms:created>
  <dcterms:modified xsi:type="dcterms:W3CDTF">2022-02-10T20:47:00Z</dcterms:modified>
</cp:coreProperties>
</file>