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88873E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14E0B">
        <w:rPr>
          <w:rFonts w:ascii="Arial" w:hAnsi="Arial" w:cs="Arial"/>
          <w:lang w:val="pt"/>
        </w:rPr>
        <w:t>1</w:t>
      </w:r>
      <w:r w:rsidR="007B0074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D5B3531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7B0074" w:rsidR="007B0074">
        <w:rPr>
          <w:rFonts w:ascii="Arial" w:hAnsi="Arial" w:cs="Arial"/>
          <w:b/>
          <w:bCs/>
          <w:lang w:val="pt"/>
        </w:rPr>
        <w:t>Avenida Dom Pedro 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B0074">
        <w:rPr>
          <w:rFonts w:ascii="Arial" w:hAnsi="Arial" w:cs="Arial"/>
          <w:b/>
          <w:lang w:val="pt"/>
        </w:rPr>
        <w:t>612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6359D">
        <w:rPr>
          <w:rFonts w:ascii="Arial" w:hAnsi="Arial" w:cs="Arial"/>
          <w:b/>
          <w:lang w:val="pt"/>
        </w:rPr>
        <w:t>Jardim João Paulo II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87D2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652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6B5"/>
    <w:rsid w:val="00C142E0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1FD1-C6A8-4503-B722-2870B884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2022-02-10T14:37:00Z</dcterms:created>
  <dcterms:modified xsi:type="dcterms:W3CDTF">2022-02-10T14:37:00Z</dcterms:modified>
</cp:coreProperties>
</file>