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6A7B719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B27C42">
        <w:rPr>
          <w:rFonts w:ascii="Arial" w:eastAsia="MS Mincho" w:hAnsi="Arial" w:cs="Arial"/>
          <w:b/>
          <w:bCs/>
          <w:sz w:val="28"/>
          <w:szCs w:val="28"/>
        </w:rPr>
        <w:t>remoção de lixo e entulho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>na praça dos Ipês no bairro Jd. dos Ipês I</w:t>
      </w:r>
      <w:bookmarkEnd w:id="1"/>
      <w:r w:rsidR="000A5D36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025816C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B27C42">
        <w:rPr>
          <w:rFonts w:ascii="Arial" w:eastAsia="MS Mincho" w:hAnsi="Arial" w:cs="Arial"/>
          <w:sz w:val="28"/>
          <w:szCs w:val="28"/>
        </w:rPr>
        <w:t>há um descarte irregular de lixo, restos de móveis e entulhos na praça desvirtuando o conceito de área de lazer e tornando-se um aterro a céu aberto.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12FB5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633B5"/>
    <w:rsid w:val="00A06CF2"/>
    <w:rsid w:val="00A26AC5"/>
    <w:rsid w:val="00A46A01"/>
    <w:rsid w:val="00AD35C1"/>
    <w:rsid w:val="00AE6AEE"/>
    <w:rsid w:val="00B27C42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E741-818C-477E-B67C-8921E028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2022-02-06T15:39:00Z</dcterms:created>
  <dcterms:modified xsi:type="dcterms:W3CDTF">2022-02-06T15:39:00Z</dcterms:modified>
</cp:coreProperties>
</file>