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8826F1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FB4356">
        <w:rPr>
          <w:rFonts w:ascii="Times New Roman" w:hAnsi="Times New Roman" w:cs="Times New Roman"/>
          <w:sz w:val="28"/>
          <w:szCs w:val="28"/>
        </w:rPr>
        <w:t>Bernadeta</w:t>
      </w:r>
      <w:r w:rsidR="00FB4356">
        <w:rPr>
          <w:rFonts w:ascii="Times New Roman" w:hAnsi="Times New Roman" w:cs="Times New Roman"/>
          <w:sz w:val="28"/>
          <w:szCs w:val="28"/>
        </w:rPr>
        <w:t xml:space="preserve"> de Oliveira, 372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7F1242">
        <w:rPr>
          <w:rFonts w:ascii="Times New Roman" w:hAnsi="Times New Roman" w:cs="Times New Roman"/>
          <w:sz w:val="28"/>
          <w:szCs w:val="28"/>
        </w:rPr>
        <w:t>Pq</w:t>
      </w:r>
      <w:r w:rsidR="007F1242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4F734F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</w:t>
      </w:r>
      <w:r w:rsidR="00FB4356">
        <w:rPr>
          <w:rFonts w:ascii="Times New Roman" w:hAnsi="Times New Roman" w:cs="Times New Roman"/>
          <w:sz w:val="28"/>
          <w:szCs w:val="28"/>
        </w:rPr>
        <w:t>761</w:t>
      </w:r>
      <w:r w:rsidR="008248B1">
        <w:rPr>
          <w:rFonts w:ascii="Times New Roman" w:hAnsi="Times New Roman" w:cs="Times New Roman"/>
          <w:sz w:val="28"/>
          <w:szCs w:val="28"/>
        </w:rPr>
        <w:t>/2</w:t>
      </w:r>
      <w:r w:rsidR="00FB4356">
        <w:rPr>
          <w:rFonts w:ascii="Times New Roman" w:hAnsi="Times New Roman" w:cs="Times New Roman"/>
          <w:sz w:val="28"/>
          <w:szCs w:val="28"/>
        </w:rPr>
        <w:t>2</w:t>
      </w:r>
      <w:r w:rsidR="008248B1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D60F8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C01CE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97F00"/>
    <w:rsid w:val="00FA57CB"/>
    <w:rsid w:val="00FB43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891D-DCC7-47A8-9B6F-3A337C4F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2022-01-31T15:02:00Z</dcterms:created>
  <dcterms:modified xsi:type="dcterms:W3CDTF">2022-01-31T15:02:00Z</dcterms:modified>
</cp:coreProperties>
</file>