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E55112F" w14:textId="77777777" w:rsidR="005C426E" w:rsidRPr="005C426E" w:rsidRDefault="00AC6B1B" w:rsidP="005C426E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="005C426E" w:rsidRPr="005C426E">
        <w:rPr>
          <w:rFonts w:ascii="Arial" w:hAnsi="Arial" w:cs="Arial"/>
          <w:b/>
          <w:bCs/>
          <w:color w:val="000000"/>
          <w:sz w:val="23"/>
          <w:szCs w:val="23"/>
        </w:rPr>
        <w:t>DISPÕE sobre a garantia do documento de</w:t>
      </w:r>
    </w:p>
    <w:p w14:paraId="60811DAD" w14:textId="77777777" w:rsidR="005C426E" w:rsidRPr="005C426E" w:rsidRDefault="005C426E" w:rsidP="005C426E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5C426E">
        <w:rPr>
          <w:rFonts w:ascii="Arial" w:hAnsi="Arial" w:cs="Arial"/>
          <w:b/>
          <w:bCs/>
          <w:color w:val="000000"/>
          <w:sz w:val="23"/>
          <w:szCs w:val="23"/>
        </w:rPr>
        <w:t>identificação às pessoas ostomizadas no</w:t>
      </w:r>
    </w:p>
    <w:p w14:paraId="6B0106E6" w14:textId="37B3D7D5" w:rsidR="00E77BB2" w:rsidRDefault="005C426E" w:rsidP="005C426E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âmbito do Município de Sumaré</w:t>
      </w:r>
      <w:r w:rsidR="005B1D20" w:rsidRPr="005B1D20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3A6F4453" w14:textId="77777777" w:rsidR="005B1D20" w:rsidRDefault="005B1D20" w:rsidP="005B1D20">
      <w:pPr>
        <w:pStyle w:val="Default"/>
        <w:rPr>
          <w:rFonts w:ascii="Times New Roman" w:eastAsia="Times New Roman" w:hAnsi="Times New Roman" w:cs="Times New Roman"/>
          <w:color w:val="auto"/>
          <w:kern w:val="16"/>
          <w:sz w:val="26"/>
          <w:szCs w:val="26"/>
          <w:lang w:eastAsia="pt-BR"/>
        </w:rPr>
      </w:pPr>
      <w:bookmarkStart w:id="0" w:name="_Hlk10710524"/>
    </w:p>
    <w:p w14:paraId="438AF55C" w14:textId="6CB2CB11" w:rsidR="005C426E" w:rsidRPr="005C426E" w:rsidRDefault="005C426E" w:rsidP="005C426E">
      <w:pPr>
        <w:jc w:val="both"/>
        <w:rPr>
          <w:rFonts w:ascii="Arial" w:hAnsi="Arial" w:cs="Arial"/>
          <w:sz w:val="24"/>
          <w:szCs w:val="24"/>
        </w:rPr>
      </w:pPr>
      <w:r w:rsidRPr="005C426E">
        <w:rPr>
          <w:rFonts w:ascii="Arial" w:hAnsi="Arial" w:cs="Arial"/>
          <w:sz w:val="24"/>
          <w:szCs w:val="24"/>
        </w:rPr>
        <w:t xml:space="preserve">Art. 1º Fica garantido, no âmbito do município de </w:t>
      </w:r>
      <w:r>
        <w:rPr>
          <w:rFonts w:ascii="Arial" w:hAnsi="Arial" w:cs="Arial"/>
          <w:sz w:val="24"/>
          <w:szCs w:val="24"/>
        </w:rPr>
        <w:t>Sumaré</w:t>
      </w:r>
      <w:r w:rsidRPr="005C426E">
        <w:rPr>
          <w:rFonts w:ascii="Arial" w:hAnsi="Arial" w:cs="Arial"/>
          <w:sz w:val="24"/>
          <w:szCs w:val="24"/>
        </w:rPr>
        <w:t>, o documento de identificação</w:t>
      </w:r>
    </w:p>
    <w:p w14:paraId="44F3A370" w14:textId="77777777" w:rsidR="005C426E" w:rsidRPr="005C426E" w:rsidRDefault="005C426E" w:rsidP="005C426E">
      <w:pPr>
        <w:jc w:val="both"/>
        <w:rPr>
          <w:rFonts w:ascii="Arial" w:hAnsi="Arial" w:cs="Arial"/>
          <w:sz w:val="24"/>
          <w:szCs w:val="24"/>
        </w:rPr>
      </w:pPr>
      <w:r w:rsidRPr="005C426E">
        <w:rPr>
          <w:rFonts w:ascii="Arial" w:hAnsi="Arial" w:cs="Arial"/>
          <w:sz w:val="24"/>
          <w:szCs w:val="24"/>
        </w:rPr>
        <w:t>às pessoas ostomizadas, devidamente cadastradas no Programa de Atendimento de</w:t>
      </w:r>
    </w:p>
    <w:p w14:paraId="51D1D16F" w14:textId="77777777" w:rsidR="005C426E" w:rsidRPr="005C426E" w:rsidRDefault="005C426E" w:rsidP="005C426E">
      <w:pPr>
        <w:jc w:val="both"/>
        <w:rPr>
          <w:rFonts w:ascii="Arial" w:hAnsi="Arial" w:cs="Arial"/>
          <w:sz w:val="24"/>
          <w:szCs w:val="24"/>
        </w:rPr>
      </w:pPr>
      <w:r w:rsidRPr="005C426E">
        <w:rPr>
          <w:rFonts w:ascii="Arial" w:hAnsi="Arial" w:cs="Arial"/>
          <w:sz w:val="24"/>
          <w:szCs w:val="24"/>
        </w:rPr>
        <w:t>Pacientes Ostomizados e Incontinentes.</w:t>
      </w:r>
    </w:p>
    <w:p w14:paraId="6A3556AD" w14:textId="70FEBADA" w:rsidR="005C426E" w:rsidRPr="005C426E" w:rsidRDefault="005C426E" w:rsidP="005C426E">
      <w:pPr>
        <w:jc w:val="both"/>
        <w:rPr>
          <w:rFonts w:ascii="Arial" w:hAnsi="Arial" w:cs="Arial"/>
          <w:sz w:val="24"/>
          <w:szCs w:val="24"/>
        </w:rPr>
      </w:pPr>
      <w:r w:rsidRPr="005C426E">
        <w:rPr>
          <w:rFonts w:ascii="Arial" w:hAnsi="Arial" w:cs="Arial"/>
          <w:sz w:val="24"/>
          <w:szCs w:val="24"/>
        </w:rPr>
        <w:t xml:space="preserve">Art. 2º A expedição do documento de identificação será atribuição da </w:t>
      </w:r>
      <w:r>
        <w:rPr>
          <w:rFonts w:ascii="Arial" w:hAnsi="Arial" w:cs="Arial"/>
          <w:sz w:val="24"/>
          <w:szCs w:val="24"/>
        </w:rPr>
        <w:t>Secretaria de Saúde.</w:t>
      </w:r>
    </w:p>
    <w:p w14:paraId="1B4B1D6A" w14:textId="77777777" w:rsidR="005C426E" w:rsidRPr="005C426E" w:rsidRDefault="005C426E" w:rsidP="005C426E">
      <w:pPr>
        <w:jc w:val="both"/>
        <w:rPr>
          <w:rFonts w:ascii="Arial" w:hAnsi="Arial" w:cs="Arial"/>
          <w:sz w:val="24"/>
          <w:szCs w:val="24"/>
        </w:rPr>
      </w:pPr>
      <w:r w:rsidRPr="005C426E">
        <w:rPr>
          <w:rFonts w:ascii="Arial" w:hAnsi="Arial" w:cs="Arial"/>
          <w:sz w:val="24"/>
          <w:szCs w:val="24"/>
        </w:rPr>
        <w:t>Art. 3º A presente Lei será regulamentada pelo Executivo Municipal, no que lhe couber.</w:t>
      </w:r>
    </w:p>
    <w:p w14:paraId="4E3E9B99" w14:textId="2BB43AEF" w:rsidR="001213FF" w:rsidRDefault="005C426E" w:rsidP="005C426E">
      <w:pPr>
        <w:jc w:val="both"/>
        <w:rPr>
          <w:rFonts w:ascii="Arial" w:hAnsi="Arial" w:cs="Arial"/>
          <w:sz w:val="24"/>
          <w:szCs w:val="24"/>
        </w:rPr>
      </w:pPr>
      <w:r w:rsidRPr="005C426E">
        <w:rPr>
          <w:rFonts w:ascii="Arial" w:hAnsi="Arial" w:cs="Arial"/>
          <w:sz w:val="24"/>
          <w:szCs w:val="24"/>
        </w:rPr>
        <w:t>Art. 4º Esta Lei entra em vigor na data de sua publicação.</w:t>
      </w:r>
    </w:p>
    <w:p w14:paraId="77534004" w14:textId="69565CC3" w:rsidR="005C426E" w:rsidRDefault="00BC04A3" w:rsidP="005C42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0C7A24B6" wp14:editId="3131863F">
            <wp:simplePos x="0" y="0"/>
            <wp:positionH relativeFrom="column">
              <wp:posOffset>1896110</wp:posOffset>
            </wp:positionH>
            <wp:positionV relativeFrom="paragraph">
              <wp:posOffset>31750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DE220" w14:textId="52E42D20" w:rsidR="00CC0BDF" w:rsidRPr="00E77BB2" w:rsidRDefault="00CC0BDF" w:rsidP="001213FF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5033ABE5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1C5224BB" w14:textId="58D4734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 possui muitas pessoas ostomizadas que para</w:t>
      </w:r>
    </w:p>
    <w:p w14:paraId="1657D68E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viver, dependem da bolsa de colostomia (intestino grosso), de ileostomia (intestino</w:t>
      </w:r>
    </w:p>
    <w:p w14:paraId="42CEB70A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delgado) ou urostomia (criação de um trajeto de drenagem da urina), que podem se</w:t>
      </w:r>
    </w:p>
    <w:p w14:paraId="0F50CFFB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tornar necessárias, temporária ou permanentemente, em casos de câncer de intestino,</w:t>
      </w:r>
    </w:p>
    <w:p w14:paraId="2A477F64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cólon e de reto, doenças inflamatórias intestinais, doença de Crohn, complicações</w:t>
      </w:r>
    </w:p>
    <w:p w14:paraId="13EEE371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casos de acidente de carros ou ferimento causados por armas.</w:t>
      </w:r>
    </w:p>
    <w:p w14:paraId="4E981DCC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quem utiliza algum tipo de bolsa, atitudes corriqueiras, como andar</w:t>
      </w:r>
    </w:p>
    <w:p w14:paraId="3CBBFA58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ônibus, utilizar serviços bancários, atendimentos em órgãos públicos que se utiliza</w:t>
      </w:r>
    </w:p>
    <w:p w14:paraId="127FD6A4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filas etc., podem se revelar extremamente constrangedoras e embaraçosas na medida</w:t>
      </w:r>
    </w:p>
    <w:p w14:paraId="4D5A0ECB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são compelidos a mostrar a bolsa para reivindicar alguns direitos, pois possuem</w:t>
      </w:r>
    </w:p>
    <w:p w14:paraId="12F66AF3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garantias legais ao paciente, por ela limitar ou incapacitar o desempenho de suas</w:t>
      </w:r>
    </w:p>
    <w:p w14:paraId="20669D5F" w14:textId="1271A0A8" w:rsidR="001213FF" w:rsidRDefault="005C426E" w:rsidP="005C4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atividades habituais.</w:t>
      </w:r>
    </w:p>
    <w:p w14:paraId="68A94D92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paciente ostomizado é considerado uma pessoa com deficiência física,</w:t>
      </w:r>
    </w:p>
    <w:p w14:paraId="4211C82F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conforme determina o Decreto nº </w:t>
      </w:r>
      <w:r>
        <w:rPr>
          <w:rFonts w:ascii="Arial" w:hAnsi="Arial" w:cs="Arial"/>
          <w:color w:val="0000FF"/>
          <w:sz w:val="24"/>
          <w:szCs w:val="24"/>
        </w:rPr>
        <w:t xml:space="preserve">3 . 2 9 8 </w:t>
      </w:r>
      <w:r>
        <w:rPr>
          <w:rFonts w:ascii="Arial" w:hAnsi="Arial" w:cs="Arial"/>
          <w:color w:val="000000"/>
          <w:sz w:val="24"/>
          <w:szCs w:val="24"/>
        </w:rPr>
        <w:t xml:space="preserve">/1999, artigo </w:t>
      </w:r>
      <w:r>
        <w:rPr>
          <w:rFonts w:ascii="Arial" w:hAnsi="Arial" w:cs="Arial"/>
          <w:color w:val="0000FF"/>
          <w:sz w:val="24"/>
          <w:szCs w:val="24"/>
        </w:rPr>
        <w:t xml:space="preserve">4 </w:t>
      </w:r>
      <w:r>
        <w:rPr>
          <w:rFonts w:ascii="Arial" w:hAnsi="Arial" w:cs="Arial"/>
          <w:color w:val="000000"/>
          <w:sz w:val="24"/>
          <w:szCs w:val="24"/>
        </w:rPr>
        <w:t>º, inciso I. Portanto, tem os</w:t>
      </w:r>
    </w:p>
    <w:p w14:paraId="3F398D5D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mesmos direitos assegurados no Estatuto da Pessoa com Deficiência (Lei nº </w:t>
      </w:r>
      <w:r>
        <w:rPr>
          <w:rFonts w:ascii="Arial" w:hAnsi="Arial" w:cs="Arial"/>
          <w:color w:val="0000FF"/>
          <w:sz w:val="24"/>
          <w:szCs w:val="24"/>
        </w:rPr>
        <w:t>1 3 . 1 4 6</w:t>
      </w:r>
    </w:p>
    <w:p w14:paraId="1DF0FDE8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/2015).</w:t>
      </w:r>
    </w:p>
    <w:p w14:paraId="41496DF2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Portanto, o documento de identificação do ostomizado, especificando a</w:t>
      </w:r>
    </w:p>
    <w:p w14:paraId="390BAD63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deficiência, o beneficiará na medida em que será suficiente apresentar o documento,</w:t>
      </w:r>
    </w:p>
    <w:p w14:paraId="10078BF4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sem a necessidade de fazer prova de sua deficiência passando pelo constrangimento</w:t>
      </w:r>
    </w:p>
    <w:p w14:paraId="0C90D314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 mostrar a bolsa, sendo essencial para garantir qualidade de vida aos pacientes</w:t>
      </w:r>
    </w:p>
    <w:p w14:paraId="2AFE6C07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ostomizados. Pois é um choque quando o paciente passa a ser ostomizado e o</w:t>
      </w:r>
    </w:p>
    <w:p w14:paraId="7D830023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documento contribuirá sobremaneira com o lado psicológico, possibilitando uma vida</w:t>
      </w:r>
    </w:p>
    <w:p w14:paraId="25A93661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praticamente normal ao paciente quando ele sai de casa.</w:t>
      </w:r>
    </w:p>
    <w:p w14:paraId="6797DDDC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mais importante é evitar o constrangimento dos pacientes. A doença é</w:t>
      </w:r>
    </w:p>
    <w:p w14:paraId="48272AB8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“escondida” e fica disfarçada sob a roupa, causando constrangimentos em filas</w:t>
      </w:r>
    </w:p>
    <w:p w14:paraId="219EC0F8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preferenciais de bancos e supermercados, por exemplo. A carteirinha vem ao encontro</w:t>
      </w:r>
    </w:p>
    <w:p w14:paraId="625DA1B0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 necessidade dos pacientes e vai ajudar a elevar a autoestima dos ostomizados.</w:t>
      </w:r>
    </w:p>
    <w:p w14:paraId="695752F1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15D3D2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E6C0B30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F5F97E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71346F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F5621D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10D499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Fica aqui nossa contribuição para minimizar os efeitos emocionais negativos</w:t>
      </w:r>
    </w:p>
    <w:p w14:paraId="49B8CE7E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 extremamente constrangedores pertinentes aos portadores dessa necessidade.</w:t>
      </w:r>
    </w:p>
    <w:p w14:paraId="2C2CFF3C" w14:textId="51D69A9A" w:rsidR="005C426E" w:rsidRDefault="005C426E" w:rsidP="005C4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Conto com o apoio dos nobres pares para aprovarmos este Projeto de Lei.</w:t>
      </w:r>
    </w:p>
    <w:p w14:paraId="30F5F630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22FAF2FA" w:rsidR="00E77BB2" w:rsidRDefault="00BC04A3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6BD14072" wp14:editId="10483831">
            <wp:simplePos x="0" y="0"/>
            <wp:positionH relativeFrom="column">
              <wp:posOffset>1865630</wp:posOffset>
            </wp:positionH>
            <wp:positionV relativeFrom="paragraph">
              <wp:posOffset>78740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267200BB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03C7CC72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D8D4E" w14:textId="77777777" w:rsidR="00FC3AA9" w:rsidRDefault="00FC3AA9" w:rsidP="00211ADD">
      <w:pPr>
        <w:spacing w:after="0" w:line="240" w:lineRule="auto"/>
      </w:pPr>
      <w:r>
        <w:separator/>
      </w:r>
    </w:p>
  </w:endnote>
  <w:endnote w:type="continuationSeparator" w:id="0">
    <w:p w14:paraId="1E87E690" w14:textId="77777777" w:rsidR="00FC3AA9" w:rsidRDefault="00FC3AA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1D9CF" w14:textId="77777777" w:rsidR="00FC3AA9" w:rsidRDefault="00FC3AA9" w:rsidP="00211ADD">
      <w:pPr>
        <w:spacing w:after="0" w:line="240" w:lineRule="auto"/>
      </w:pPr>
      <w:r>
        <w:separator/>
      </w:r>
    </w:p>
  </w:footnote>
  <w:footnote w:type="continuationSeparator" w:id="0">
    <w:p w14:paraId="09E4F583" w14:textId="77777777" w:rsidR="00FC3AA9" w:rsidRDefault="00FC3AA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8C0C566" w:rsidR="00211ADD" w:rsidRPr="00903E63" w:rsidRDefault="002E5A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61D7CA" wp14:editId="6C3B95A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13F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5A64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B9B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95024"/>
    <w:rsid w:val="005B1D20"/>
    <w:rsid w:val="005C3A1F"/>
    <w:rsid w:val="005C426E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6B1B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04A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CF7B3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9D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AA9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7B74B8E0-0BE1-4312-91D8-A1A4A71E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2020-10-16T15:18:00Z</dcterms:created>
  <dcterms:modified xsi:type="dcterms:W3CDTF">2020-10-19T14:26:00Z</dcterms:modified>
</cp:coreProperties>
</file>