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4E7AA6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751B8F">
        <w:rPr>
          <w:sz w:val="24"/>
        </w:rPr>
        <w:t xml:space="preserve">Rua </w:t>
      </w:r>
      <w:r w:rsidR="00C6622E">
        <w:rPr>
          <w:sz w:val="24"/>
        </w:rPr>
        <w:t>João Ferreira Neves</w:t>
      </w:r>
      <w:bookmarkEnd w:id="1"/>
      <w:r w:rsidR="00C6622E">
        <w:rPr>
          <w:sz w:val="24"/>
        </w:rPr>
        <w:t>, altura do número 270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Jardim Maria </w:t>
      </w:r>
      <w:r w:rsidR="00C6622E">
        <w:rPr>
          <w:sz w:val="24"/>
        </w:rPr>
        <w:t>Antonia</w:t>
      </w:r>
      <w:r w:rsidR="00C6622E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59DCAF0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BC1633">
        <w:rPr>
          <w:sz w:val="24"/>
        </w:rPr>
        <w:t xml:space="preserve"> de dezembro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D2BDC"/>
    <w:rsid w:val="00104AAA"/>
    <w:rsid w:val="0011250D"/>
    <w:rsid w:val="0015657E"/>
    <w:rsid w:val="00156CF8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751B8F"/>
    <w:rsid w:val="00772B37"/>
    <w:rsid w:val="007A1533"/>
    <w:rsid w:val="00822396"/>
    <w:rsid w:val="00827817"/>
    <w:rsid w:val="008A46F2"/>
    <w:rsid w:val="008D6C0B"/>
    <w:rsid w:val="009979E0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C00BF9"/>
    <w:rsid w:val="00C00C1E"/>
    <w:rsid w:val="00C17901"/>
    <w:rsid w:val="00C36776"/>
    <w:rsid w:val="00C6622E"/>
    <w:rsid w:val="00C82A5F"/>
    <w:rsid w:val="00C8332A"/>
    <w:rsid w:val="00C96ADB"/>
    <w:rsid w:val="00CD6B58"/>
    <w:rsid w:val="00CF401E"/>
    <w:rsid w:val="00D00AA0"/>
    <w:rsid w:val="00D33AA3"/>
    <w:rsid w:val="00D4730A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FF2E-912A-4F36-9E74-612EFE8B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2021-12-13T14:55:00Z</dcterms:created>
  <dcterms:modified xsi:type="dcterms:W3CDTF">2021-12-13T14:55:00Z</dcterms:modified>
</cp:coreProperties>
</file>