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6B87402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B66C9" w:rsidP="00DB66C9" w14:paraId="3EB4587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B66C9" w:rsidP="00DB66C9" w14:paraId="27B3318A" w14:textId="77777777">
      <w:pPr>
        <w:ind w:left="567" w:firstLine="709"/>
        <w:jc w:val="both"/>
        <w:rPr>
          <w:sz w:val="24"/>
          <w:szCs w:val="24"/>
        </w:rPr>
      </w:pPr>
    </w:p>
    <w:p w:rsidR="00DB66C9" w:rsidRPr="00DB66C9" w:rsidP="00DB66C9" w14:paraId="2080403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 providenciada a </w:t>
      </w:r>
      <w:r w:rsidRPr="00DB66C9">
        <w:rPr>
          <w:rFonts w:ascii="Arial" w:hAnsi="Arial" w:cs="Arial"/>
          <w:b/>
          <w:sz w:val="24"/>
          <w:szCs w:val="24"/>
        </w:rPr>
        <w:t xml:space="preserve">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Alair Moreira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>próximo ao número 142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no bairro </w:t>
      </w:r>
      <w:r w:rsidRPr="00DB66C9">
        <w:rPr>
          <w:rFonts w:ascii="Arial" w:hAnsi="Arial" w:cs="Arial"/>
          <w:b/>
          <w:noProof/>
          <w:sz w:val="24"/>
          <w:szCs w:val="24"/>
        </w:rPr>
        <w:t>Parque Bandeirantes I,  CEP:</w:t>
      </w:r>
      <w:r w:rsidRPr="00DB66C9">
        <w:rPr>
          <w:b/>
        </w:rPr>
        <w:t xml:space="preserve"> </w:t>
      </w:r>
      <w:r w:rsidRPr="00DB66C9">
        <w:rPr>
          <w:rFonts w:ascii="Arial" w:hAnsi="Arial" w:cs="Arial"/>
          <w:b/>
          <w:noProof/>
          <w:sz w:val="24"/>
          <w:szCs w:val="24"/>
        </w:rPr>
        <w:t>13.181-750</w:t>
      </w:r>
      <w:r w:rsidRPr="00DB66C9">
        <w:rPr>
          <w:rFonts w:ascii="Arial" w:hAnsi="Arial" w:cs="Arial"/>
          <w:b/>
          <w:sz w:val="24"/>
          <w:szCs w:val="24"/>
        </w:rPr>
        <w:t>.</w:t>
      </w:r>
    </w:p>
    <w:p w:rsidR="00DB66C9" w:rsidP="00DB66C9" w14:paraId="732C6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09E985A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5EB9A44C" w14:textId="52E248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389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A389C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B66C9" w:rsidP="00DB66C9" w14:paraId="12E0D3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5629167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014EB9C8" w14:textId="2488CE9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3925" cy="1543050"/>
            <wp:effectExtent l="0" t="4762" r="4762" b="4763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964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7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C9" w:rsidP="00DB66C9" w14:paraId="4439E12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LUCAS AGOSTINHO</w:t>
      </w:r>
    </w:p>
    <w:p w:rsidR="00DB66C9" w:rsidP="00DB66C9" w14:paraId="7B7EA705" w14:textId="77777777">
      <w:pPr>
        <w:spacing w:after="0"/>
        <w:ind w:left="284" w:firstLine="284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DB66C9" w:rsidP="00DB66C9" w14:paraId="44DA760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A389C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66C9"/>
    <w:rsid w:val="00DC0966"/>
    <w:rsid w:val="00F358F8"/>
    <w:rsid w:val="00F41757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E33B-1127-45F9-9B1A-70DF4E60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2021-08-02T19:55:00Z</dcterms:created>
  <dcterms:modified xsi:type="dcterms:W3CDTF">2021-12-14T03:58:00Z</dcterms:modified>
</cp:coreProperties>
</file>