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A99AA07" w14:textId="77777777" w:rsidR="00534A67" w:rsidRPr="00534A67" w:rsidRDefault="00AD5699" w:rsidP="00534A67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“</w:t>
      </w:r>
      <w:r w:rsidR="00534A67" w:rsidRPr="00534A67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Dispõe sobre a Inspeção de Gás nos Imóveis no Município de</w:t>
      </w:r>
    </w:p>
    <w:p w14:paraId="6B0106E6" w14:textId="282A95C4" w:rsidR="00E77BB2" w:rsidRDefault="00534A67" w:rsidP="00534A67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Sumaré e dá outras providências</w:t>
      </w:r>
      <w:r w:rsidR="00A45972" w:rsidRPr="00A4597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.</w:t>
      </w:r>
      <w:r w:rsidR="00E426B8"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72BE1199" w14:textId="77777777" w:rsidR="004D186F" w:rsidRDefault="004D186F" w:rsidP="004D186F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6A42AE9" w14:textId="79CD2853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0710524"/>
      <w:r>
        <w:rPr>
          <w:rFonts w:ascii="Arial" w:hAnsi="Arial" w:cs="Arial"/>
          <w:sz w:val="24"/>
          <w:szCs w:val="24"/>
        </w:rPr>
        <w:t>1º Fica instituída no Município de Sumaré, a inspeção decenal de segurança</w:t>
      </w:r>
    </w:p>
    <w:p w14:paraId="230EF8C6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 instalações de gás canalizado e de botijões pelos condomínios ou proprietários dos</w:t>
      </w:r>
    </w:p>
    <w:p w14:paraId="106A8C63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prédios residenciais, comerciais e os prédios públicos.</w:t>
      </w:r>
    </w:p>
    <w:p w14:paraId="62987E3D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§1° Caberá às empresas concessionárias, no caso do uso de gás canalizado e, às</w:t>
      </w:r>
    </w:p>
    <w:p w14:paraId="0F2FE6EB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empresas distribuidoras, no caso do fornecimento de gás combustível em botijão ou por</w:t>
      </w:r>
    </w:p>
    <w:p w14:paraId="3BBA8968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meio de central:</w:t>
      </w:r>
    </w:p>
    <w:p w14:paraId="7E3631EB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dar ampla divulgação aos consumidores sobre a obrigatoriedade da inspeção, de</w:t>
      </w:r>
    </w:p>
    <w:p w14:paraId="00260E18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suas obrigações, direitos e deveres;</w:t>
      </w:r>
    </w:p>
    <w:p w14:paraId="4EF75CA6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realizar campanhas de segurança por meio de seus veículos de cobrança e</w:t>
      </w:r>
    </w:p>
    <w:p w14:paraId="02AA3369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contato com o cliente e ainda uma vez ao ano ou mais, em veículos de grande circulação</w:t>
      </w:r>
    </w:p>
    <w:p w14:paraId="5683029C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jornais e revistas;</w:t>
      </w:r>
    </w:p>
    <w:p w14:paraId="7B07EEBE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manter o registro da realização da inspeção que lhe foi comunicada informando</w:t>
      </w:r>
    </w:p>
    <w:p w14:paraId="7A5ED838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previamente ao consumidor sobre a data limite de sua próxima inspeção;</w:t>
      </w:r>
    </w:p>
    <w:p w14:paraId="2399DD72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comunicar aos órgãos competentes da eventual negativa do consumidor em</w:t>
      </w:r>
    </w:p>
    <w:p w14:paraId="60D1370D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a inspeção periódica ou alguma situação de risco que seja do seu conhecimento;</w:t>
      </w:r>
    </w:p>
    <w:p w14:paraId="5539E95A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§2° Os condomínios ou proprietários de prédios comerciais e residenciais de que</w:t>
      </w:r>
    </w:p>
    <w:p w14:paraId="29BA16A9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trata o </w:t>
      </w:r>
      <w:r>
        <w:rPr>
          <w:rFonts w:ascii="Arial" w:hAnsi="Arial" w:cs="Arial"/>
          <w:i/>
          <w:iCs/>
          <w:sz w:val="24"/>
          <w:szCs w:val="24"/>
        </w:rPr>
        <w:t xml:space="preserve">caput </w:t>
      </w:r>
      <w:r>
        <w:rPr>
          <w:rFonts w:ascii="Arial" w:hAnsi="Arial" w:cs="Arial"/>
          <w:sz w:val="24"/>
          <w:szCs w:val="24"/>
        </w:rPr>
        <w:t>do art. 1º, com mais de 25 (vinte e cinco) anos de vida útil, tem a</w:t>
      </w:r>
    </w:p>
    <w:p w14:paraId="630419A0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obrigatoriedade de realizar a primeira inspeção até dezembro de 2020; os com vida útil</w:t>
      </w:r>
    </w:p>
    <w:p w14:paraId="2F57ECDD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 25 (vinte e cinco) e 15 (quinze) anos até dezembro de 2022 e, os demais, no prazo</w:t>
      </w:r>
    </w:p>
    <w:p w14:paraId="5B2696AD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10 (dez) anos a contar da data da publicação desta Lei, sob pena de multa mensal no</w:t>
      </w:r>
    </w:p>
    <w:p w14:paraId="726F541F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valor de 100 (cem) UFM´s (Unida Fiscal do Município) devida até o mês da emissão do</w:t>
      </w:r>
    </w:p>
    <w:p w14:paraId="40E0A08A" w14:textId="77777777" w:rsidR="00534A67" w:rsidRDefault="00534A67" w:rsidP="00534A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respectivo laudo com ou sem exigências e recomendações.</w:t>
      </w:r>
    </w:p>
    <w:p w14:paraId="758C3513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as edificações novas que cumprem as exigências previstas no Código de Obras e</w:t>
      </w:r>
    </w:p>
    <w:p w14:paraId="1EDD1995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Legislação correlatas de cada ente municipal, para a obtenção do “HABITE-SE”, ficam</w:t>
      </w:r>
    </w:p>
    <w:p w14:paraId="232B3063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isentas da inspeção até a data da próxima obrigação;</w:t>
      </w:r>
    </w:p>
    <w:p w14:paraId="4AEC15D7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a partir do fornecimento regular de gás, as inspeções serão de responsabilidade</w:t>
      </w:r>
    </w:p>
    <w:p w14:paraId="5E0EA4B5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condomínios ou da unidade autônoma, nos termos desta Lei, exceto por mudanças</w:t>
      </w:r>
    </w:p>
    <w:p w14:paraId="72D19828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promovidas pela concessionária e que condicionem o fornecimento à realização de novas</w:t>
      </w:r>
    </w:p>
    <w:p w14:paraId="6DC71FA7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adequações, que deverão ocorrer as expensas da Concessionária e serão objeto de nova</w:t>
      </w:r>
    </w:p>
    <w:p w14:paraId="0B1643E1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inspeção e laudo, a ser fornecido gratuitamente ao sindico ou proprietário;</w:t>
      </w:r>
    </w:p>
    <w:p w14:paraId="7036CC1A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o síndico, proprietário ou locatário de imóvel que observar irregularidade nas</w:t>
      </w:r>
    </w:p>
    <w:p w14:paraId="0140F896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instalações de fornecimento de gás, deverá informar imediatamente a Concessionária ou</w:t>
      </w:r>
    </w:p>
    <w:p w14:paraId="348D3EA0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órgão competente, requerendo a imediata suspensão do fornecimento do serviço até</w:t>
      </w:r>
    </w:p>
    <w:p w14:paraId="29A85971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a unidade seja vistoriada para as devidas providencias;</w:t>
      </w:r>
    </w:p>
    <w:p w14:paraId="3A7C16CF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a inspeção a ser realizada nas partes comuns, bem como eventuais custos</w:t>
      </w:r>
    </w:p>
    <w:p w14:paraId="4583E1B9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as obras para cumprimento das exigências, são de responsabilidade do condomínio e</w:t>
      </w:r>
    </w:p>
    <w:p w14:paraId="6F774242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devem ser coordenadas pelo respectivo sindico;</w:t>
      </w:r>
    </w:p>
    <w:p w14:paraId="4D35C5D4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– a inspeção a ser realizada nas unidades autônomas do condomínio, bem como</w:t>
      </w:r>
    </w:p>
    <w:p w14:paraId="22F3266A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eventuais custos com as obras para cumprimento das exigências apresentada no laudo, à</w:t>
      </w:r>
    </w:p>
    <w:p w14:paraId="65158686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exceção daquelas de responsabilidades do condomínio, são encargos do respectivo</w:t>
      </w:r>
    </w:p>
    <w:p w14:paraId="05D6B09A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proprietário;</w:t>
      </w:r>
    </w:p>
    <w:p w14:paraId="1841C955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– estão excluídos da obrigação de realização da inspeção os prédios residenciais</w:t>
      </w:r>
    </w:p>
    <w:p w14:paraId="2ED57D00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 familiares.</w:t>
      </w:r>
    </w:p>
    <w:p w14:paraId="4F29288A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§3° Os itens obrigatórios a serem observados na inspeção são os do Regulamento</w:t>
      </w:r>
    </w:p>
    <w:p w14:paraId="7905112B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Instalações Prediais (RIP) vigente à época do ‘HABITE-SE” da edificação e, em forma</w:t>
      </w:r>
    </w:p>
    <w:p w14:paraId="5270930F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recomendação quaisquer outras exigências previstas em legislação posterior , exceto</w:t>
      </w:r>
    </w:p>
    <w:p w14:paraId="43C68AA1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casos em que seja verificada a existência de riscos imediatos ou eminente para o</w:t>
      </w:r>
    </w:p>
    <w:p w14:paraId="32C116B5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publico, no que deverá a concessionária suspender o fornecimento do gás até o completo</w:t>
      </w:r>
    </w:p>
    <w:p w14:paraId="3490FDE3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serviços dos reparos .</w:t>
      </w:r>
    </w:p>
    <w:p w14:paraId="3968C907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Art. 2º As inspeções deverão contemplar todos os equipamentos e instalações</w:t>
      </w:r>
    </w:p>
    <w:p w14:paraId="7E205A87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integrantes do sistema de fornecimento e distribuição do gás, em especial fogões e aquecedores com testes de monóxido de carbono conforme dispõem as normas ABNT</w:t>
      </w:r>
    </w:p>
    <w:p w14:paraId="3A3DE095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NBR 15923 e ABNT NBR 13103, vigentes à época da realização da inspeção.</w:t>
      </w:r>
    </w:p>
    <w:p w14:paraId="72DD9169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§1° Após a realização das inspeção consignada na presente Lei, a empresa ou o</w:t>
      </w:r>
    </w:p>
    <w:p w14:paraId="39206ED1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profissional credenciado, fixará na unidade consumidora o selo indicativo da última</w:t>
      </w:r>
    </w:p>
    <w:p w14:paraId="2C482391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inspeção, com a data prevista para a próxima;</w:t>
      </w:r>
    </w:p>
    <w:p w14:paraId="66892AC5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§2° A inspeção realizada deverá gerar um laudo a ser elaborado de forma detalhada,</w:t>
      </w:r>
    </w:p>
    <w:p w14:paraId="373AB124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base em critérios a serem estabelecidos pelos órgãos reguladores competentes.</w:t>
      </w:r>
    </w:p>
    <w:p w14:paraId="61AA894B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§3° A inspeção definida nos </w:t>
      </w:r>
      <w:r>
        <w:rPr>
          <w:rFonts w:ascii="Arial" w:hAnsi="Arial" w:cs="Arial"/>
          <w:i/>
          <w:iCs/>
          <w:sz w:val="24"/>
          <w:szCs w:val="24"/>
        </w:rPr>
        <w:t xml:space="preserve">caputs </w:t>
      </w:r>
      <w:r>
        <w:rPr>
          <w:rFonts w:ascii="Arial" w:hAnsi="Arial" w:cs="Arial"/>
          <w:sz w:val="24"/>
          <w:szCs w:val="24"/>
        </w:rPr>
        <w:t>dos Arts. 1º e 2º, será efetuada por engenheiro,</w:t>
      </w:r>
    </w:p>
    <w:p w14:paraId="6661EC91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arquiteto ou empresa, legalmente habilitado pelos respectivos Conselhos Profissionais,</w:t>
      </w:r>
    </w:p>
    <w:p w14:paraId="55BD6D36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CREA/AM (Conselho Regional de Engenharia e Agronomia do Amazonas) e/ou CAU/AM</w:t>
      </w:r>
    </w:p>
    <w:p w14:paraId="5F139817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(Conselho de Arquitetura e Urbanismo do Amazonas), os quais estabelecerão os perfis de</w:t>
      </w:r>
    </w:p>
    <w:p w14:paraId="0DBEA4A4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qualificação adequados ao atendimento a esta Lei, sendo incumbência do responsável pela</w:t>
      </w:r>
    </w:p>
    <w:p w14:paraId="65BEEBD6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Inspeção a emissão do respectivo laudo, acompanhado da Anotação de Responsabilidade</w:t>
      </w:r>
    </w:p>
    <w:p w14:paraId="686A5CC9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Técnica – ART, juntos aos respectivos conselhos.</w:t>
      </w:r>
    </w:p>
    <w:p w14:paraId="53768860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é vedada a participação das empresas concessionárias ou distribuidoras e suas</w:t>
      </w:r>
    </w:p>
    <w:p w14:paraId="055AA04C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co-ligadas, de forma direta ou indireta no exercício de qualquer atividade de inspeção ou</w:t>
      </w:r>
    </w:p>
    <w:p w14:paraId="00C439C9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de adequação ou reparos às exigências de trata esta Lei, à exceção dos caso</w:t>
      </w:r>
    </w:p>
    <w:p w14:paraId="02E99403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previstos no Art. 5º desta Lei.</w:t>
      </w:r>
    </w:p>
    <w:p w14:paraId="55DFEF36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Quando no momento da inspeção for constatada irregularidade sanável, que</w:t>
      </w:r>
    </w:p>
    <w:p w14:paraId="0AE8D1D5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importe em risco imediato, poderá ser fixado, de acordo com a norma ABNT NBR</w:t>
      </w:r>
    </w:p>
    <w:p w14:paraId="20C69021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15923 ou outras que venham a substituí-la e/ou complementá-la, um prazo para a</w:t>
      </w:r>
    </w:p>
    <w:p w14:paraId="7C93FADB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realização das adequações ou reparos determinados pelas empresas ou profissionais</w:t>
      </w:r>
    </w:p>
    <w:p w14:paraId="540B9E97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inspetores.</w:t>
      </w:r>
    </w:p>
    <w:p w14:paraId="5CCFEA6F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§1° O fornecimento de gás combustível continuará a ser mantido durante este prazo,</w:t>
      </w:r>
    </w:p>
    <w:p w14:paraId="2F618D86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devendo a empresa ou inspetor credenciado retornar ao local, após o decurso do prazo;</w:t>
      </w:r>
    </w:p>
    <w:p w14:paraId="4C7F286B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§2º Findo o prazo a que se refere o </w:t>
      </w:r>
      <w:r>
        <w:rPr>
          <w:rFonts w:ascii="Arial" w:hAnsi="Arial" w:cs="Arial"/>
          <w:i/>
          <w:iCs/>
          <w:sz w:val="24"/>
          <w:szCs w:val="24"/>
        </w:rPr>
        <w:t xml:space="preserve">caput </w:t>
      </w:r>
      <w:r>
        <w:rPr>
          <w:rFonts w:ascii="Arial" w:hAnsi="Arial" w:cs="Arial"/>
          <w:sz w:val="24"/>
          <w:szCs w:val="24"/>
        </w:rPr>
        <w:t>sem que tenha sido realizadas as</w:t>
      </w:r>
    </w:p>
    <w:p w14:paraId="153B8067" w14:textId="453E6970" w:rsidR="00534A67" w:rsidRDefault="00534A67" w:rsidP="00534A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adequações ou reparos determinados, o fornecimento deverá ser interrompido.</w:t>
      </w:r>
    </w:p>
    <w:p w14:paraId="4A770490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§3° As empresas concessionárias ou distribuidoras devem priorizar, para o inicio da</w:t>
      </w:r>
    </w:p>
    <w:p w14:paraId="52F6DDCE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campanha de conscientização e alertas com vista ao cumprimento desta Lei, os bairros</w:t>
      </w:r>
    </w:p>
    <w:p w14:paraId="63A80B57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onde houver maior concentração de imóveis com mais de 25 (vinte e cinco) anos e em</w:t>
      </w:r>
    </w:p>
    <w:p w14:paraId="40C7EAD6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seguida, aqueles bairros com imóveis com idade entre 25 (vinte e cinco) e 15 (quinze) anos,</w:t>
      </w:r>
    </w:p>
    <w:p w14:paraId="5088F29A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facilitando assim o atendimento do que determina o § 2° do Art. 1º.</w:t>
      </w:r>
    </w:p>
    <w:p w14:paraId="30CFD623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4º As concessionárias fornecedoras de gás canalizado e as distribuidoras, ao</w:t>
      </w:r>
    </w:p>
    <w:p w14:paraId="3056CE8A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receberem laudo de inspeção que reprove determinada unidade, deverão interromper</w:t>
      </w:r>
    </w:p>
    <w:p w14:paraId="0D3E4519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imediatamente o seu fornecimento de gás.</w:t>
      </w:r>
    </w:p>
    <w:p w14:paraId="28ED9611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único. Após o recebimento do laudo de inspeção que reprove determinada</w:t>
      </w:r>
    </w:p>
    <w:p w14:paraId="3DA2D6AE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unidade, o não cumprimento do disposto no </w:t>
      </w:r>
      <w:r>
        <w:rPr>
          <w:rFonts w:ascii="Arial" w:hAnsi="Arial" w:cs="Arial"/>
          <w:i/>
          <w:iCs/>
          <w:sz w:val="24"/>
          <w:szCs w:val="24"/>
        </w:rPr>
        <w:t xml:space="preserve">caput </w:t>
      </w:r>
      <w:r>
        <w:rPr>
          <w:rFonts w:ascii="Arial" w:hAnsi="Arial" w:cs="Arial"/>
          <w:sz w:val="24"/>
          <w:szCs w:val="24"/>
        </w:rPr>
        <w:t>do presente artigo, sujeitará as</w:t>
      </w:r>
    </w:p>
    <w:p w14:paraId="2B129626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concessionárias e distribuidoras às seguintes sanções:</w:t>
      </w:r>
    </w:p>
    <w:p w14:paraId="0316E77B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multa de 100 (cem) UFM´s por unidade consumidora que não tenha tido a</w:t>
      </w:r>
    </w:p>
    <w:p w14:paraId="20BB0B97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interrupção do fornecimento do gás;</w:t>
      </w:r>
    </w:p>
    <w:p w14:paraId="42B85249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pagamento de todas as despesas decorrentes dos atendimentos efetuados ao</w:t>
      </w:r>
    </w:p>
    <w:p w14:paraId="34398E5E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consumidor(res) prejudicado(s), por danos materiais ou acidentes pessoais, causados por</w:t>
      </w:r>
    </w:p>
    <w:p w14:paraId="1F176971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sinistro em equipamentos e instalações inadequadas.</w:t>
      </w:r>
    </w:p>
    <w:p w14:paraId="6034DDDA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5º No caso das unidades consumidoras beneficiadas por tarifa social do serviço</w:t>
      </w:r>
    </w:p>
    <w:p w14:paraId="672FF12C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gás encanado, poderão optar pela inspeção realizada pela própria concessionária , na</w:t>
      </w:r>
    </w:p>
    <w:p w14:paraId="3544244A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condição de excepcionalizada pelo Inciso I, § 3° do Art. 2º, os custos da vistoria, bem</w:t>
      </w:r>
    </w:p>
    <w:p w14:paraId="1230F5AA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das respectivas obras para cumprimento das exigências, serão parcelados em 24</w:t>
      </w:r>
    </w:p>
    <w:p w14:paraId="7B4D38DF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(vinte e quatro) meses, mediante acréscimo discriminado nas faturas mensais de serviços</w:t>
      </w:r>
    </w:p>
    <w:p w14:paraId="5C8BB31A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fornecimento de gás.</w:t>
      </w:r>
    </w:p>
    <w:p w14:paraId="7662E274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6º Em condomínios, prédios ou unidades multifamiliares que possuam</w:t>
      </w:r>
    </w:p>
    <w:p w14:paraId="4A967F91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infraestrutura para o gás encanado, as unidades que possuam GLP (Gás Liquefeito de</w:t>
      </w:r>
    </w:p>
    <w:p w14:paraId="0AA8A815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Petróleo) ficam obrigados a fazerem a conversão no prazo máximo de 12 (doze) meses,</w:t>
      </w:r>
    </w:p>
    <w:p w14:paraId="0344EF45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 pena de multa administrativa mensal de 100 (cem) UFM´s, até o mês, inclusive, em</w:t>
      </w:r>
    </w:p>
    <w:p w14:paraId="065FBBFE" w14:textId="069BE20B" w:rsidR="00534A67" w:rsidRDefault="00534A67" w:rsidP="00534A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seja iniciado o fornecimento de gás encanado.</w:t>
      </w:r>
    </w:p>
    <w:p w14:paraId="5505437C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§1° A Concessionária responsável fica obrigada a viabilizar o fornecimento do gás</w:t>
      </w:r>
    </w:p>
    <w:p w14:paraId="45FAC18A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encanado para os imóveis do que trata o caput no prazo de 90 (noventa) dias a contar da</w:t>
      </w:r>
    </w:p>
    <w:p w14:paraId="3FDFAEA3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da solicitação.</w:t>
      </w:r>
    </w:p>
    <w:p w14:paraId="033B8573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 No caso de descumprimento do prazo por parte da concessionária, o sindico ou</w:t>
      </w:r>
    </w:p>
    <w:p w14:paraId="1D7B4547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 comunicará à Agencia Reguladora para as providenciais preconizadas no</w:t>
      </w:r>
    </w:p>
    <w:p w14:paraId="1D1D66A0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contrato de concessão.</w:t>
      </w:r>
    </w:p>
    <w:p w14:paraId="0BF6CA97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7º Esta Lei será regulamentada no prazo de 180 (cento e oitenta dias),</w:t>
      </w:r>
    </w:p>
    <w:p w14:paraId="15C6BAC1" w14:textId="1F50D047" w:rsidR="00534A67" w:rsidRDefault="00AE7C90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39C5B857" wp14:editId="7A52F042">
            <wp:simplePos x="0" y="0"/>
            <wp:positionH relativeFrom="column">
              <wp:posOffset>1781810</wp:posOffset>
            </wp:positionH>
            <wp:positionV relativeFrom="paragraph">
              <wp:posOffset>86995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A67">
        <w:rPr>
          <w:rFonts w:ascii="Arial" w:hAnsi="Arial" w:cs="Arial"/>
          <w:sz w:val="24"/>
          <w:szCs w:val="24"/>
        </w:rPr>
        <w:t>admitidas busca de ccontribuições nas entidades de classe e instituições afins.</w:t>
      </w:r>
    </w:p>
    <w:p w14:paraId="253B676A" w14:textId="401BDE29" w:rsidR="00534A67" w:rsidRDefault="00534A67" w:rsidP="00534A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9º Esta Lei entra em vigor na data de sua publicação.</w:t>
      </w:r>
    </w:p>
    <w:p w14:paraId="316DE220" w14:textId="047B9CD0" w:rsidR="00CC0BDF" w:rsidRPr="00E77BB2" w:rsidRDefault="00CC0BDF" w:rsidP="00534A67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23320751" w14:textId="49DC3101" w:rsidR="00E77BB2" w:rsidRPr="00E77BB2" w:rsidRDefault="00CC0BDF" w:rsidP="00CC0B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</w:t>
      </w:r>
      <w:r w:rsidR="00E77BB2"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5CBFE973" w14:textId="77777777" w:rsidR="00A95BC4" w:rsidRDefault="00A95BC4" w:rsidP="004D186F">
      <w:pPr>
        <w:rPr>
          <w:sz w:val="26"/>
          <w:szCs w:val="26"/>
        </w:rPr>
      </w:pPr>
    </w:p>
    <w:p w14:paraId="496BDA29" w14:textId="77777777" w:rsidR="00A95BC4" w:rsidRDefault="00A95BC4" w:rsidP="004D186F">
      <w:pPr>
        <w:rPr>
          <w:sz w:val="26"/>
          <w:szCs w:val="26"/>
        </w:rPr>
      </w:pPr>
    </w:p>
    <w:p w14:paraId="2730CFCF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6A105C1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667084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6F742A9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339BAB1" w14:textId="77777777" w:rsidR="00A27241" w:rsidRDefault="00A27241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74BCDB9" w14:textId="77777777" w:rsidR="00C64E7C" w:rsidRDefault="00C64E7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21FE42F" w14:textId="77777777" w:rsidR="00C64E7C" w:rsidRDefault="00C64E7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FAF7A71" w14:textId="77777777" w:rsidR="00844F3C" w:rsidRDefault="00844F3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9F9406F" w14:textId="77777777" w:rsidR="00844F3C" w:rsidRDefault="00844F3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298DB5" w14:textId="77777777" w:rsidR="00844F3C" w:rsidRDefault="00844F3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108DDA0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C2AF506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706E655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EBF2E28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138CEF5" w14:textId="77777777" w:rsidR="00D5196B" w:rsidRDefault="00D5196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826AF3A" w14:textId="77777777" w:rsidR="00534A67" w:rsidRDefault="00534A67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F1CFFDD" w14:textId="77777777" w:rsidR="00534A67" w:rsidRDefault="00534A67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690992E" w14:textId="77777777" w:rsidR="00534A67" w:rsidRDefault="00534A67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4512FAA" w14:textId="77777777" w:rsidR="00534A67" w:rsidRDefault="00534A67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99E37D8" w14:textId="77777777" w:rsidR="00534A67" w:rsidRDefault="00534A67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758CD689" w14:textId="19F8D46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presente proposição que ora apresentamos a esta Casa Legislativa e</w:t>
      </w:r>
    </w:p>
    <w:p w14:paraId="370F2D3F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submetemos a apreciação dos Ilustres Pares, que dispõe sobre a sobre a Inspeção de Gás</w:t>
      </w:r>
    </w:p>
    <w:p w14:paraId="5C479DE1" w14:textId="6B0E233E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Imóveis no Município de Sumaré.</w:t>
      </w:r>
    </w:p>
    <w:p w14:paraId="4280B254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projeto vem com o objetivo de resguardar através da inspeção decenal de</w:t>
      </w:r>
    </w:p>
    <w:p w14:paraId="5E462871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segurança nas instalações de gás canalizado e de botijões pelos condomínios ou</w:t>
      </w:r>
    </w:p>
    <w:p w14:paraId="448A4E6B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proprietários dos prédios residenciais, comerciais e os prédios públicos em nosso</w:t>
      </w:r>
    </w:p>
    <w:p w14:paraId="08EF30C5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municipio.</w:t>
      </w:r>
    </w:p>
    <w:p w14:paraId="5B2EBD7F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grande parte de acidentes e incendios domesticos em estabelecimetos</w:t>
      </w:r>
    </w:p>
    <w:p w14:paraId="2B28995D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comerciais se dão por vazamento de gás calanizado ou de botijões. Acidentes estes que</w:t>
      </w:r>
    </w:p>
    <w:p w14:paraId="4F9051A9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levam a morte causados por incendios seguidos de esplosoes por vazamento de gás que</w:t>
      </w:r>
    </w:p>
    <w:p w14:paraId="6E99A82B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escapam de tubulções irregulares ou que há muito deixaram de serem vistoriados.</w:t>
      </w:r>
    </w:p>
    <w:p w14:paraId="17D5696B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Vimos em noticiais ha alguns meses uma familia de basileiros que morreram no</w:t>
      </w:r>
    </w:p>
    <w:p w14:paraId="7139E1A5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Chile por inalção causadas por vazamentos de gás.</w:t>
      </w:r>
    </w:p>
    <w:p w14:paraId="5492647C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Vemos que com essa iniciativa poderiamos evitar acientes, incendios e até mesmo</w:t>
      </w:r>
    </w:p>
    <w:p w14:paraId="0F25D852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obtos caudos por vazameto de gás em condomínios ou em prédios residenciais, comerciais</w:t>
      </w:r>
    </w:p>
    <w:p w14:paraId="39E86B26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os prédios públicos em nossa Cidade. Vemos que a melhor forma de evitar tais acidentes</w:t>
      </w:r>
    </w:p>
    <w:p w14:paraId="246374D6" w14:textId="77777777" w:rsidR="00534A67" w:rsidRDefault="00534A67" w:rsidP="0053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a prevenção. Por estas razões apresentamos este Projeto de lei e solicitamos o apoio</w:t>
      </w:r>
    </w:p>
    <w:p w14:paraId="3B23BF8B" w14:textId="1685FC07" w:rsidR="00A45972" w:rsidRDefault="00534A67" w:rsidP="00534A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 Nobres Pares para aprovação do referido Projeto.</w:t>
      </w:r>
    </w:p>
    <w:p w14:paraId="6577F9A8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71B409" w14:textId="20E69F77" w:rsidR="00CC0BDF" w:rsidRPr="00E77BB2" w:rsidRDefault="00CC0BDF" w:rsidP="00A45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4AC91E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B66A269" w14:textId="7A022D64" w:rsidR="00E77BB2" w:rsidRDefault="00AE7C90" w:rsidP="00E77BB2">
      <w:pPr>
        <w:jc w:val="center"/>
        <w:rPr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2C26B5EE" wp14:editId="40945F6C">
            <wp:simplePos x="0" y="0"/>
            <wp:positionH relativeFrom="column">
              <wp:posOffset>1842770</wp:posOffset>
            </wp:positionH>
            <wp:positionV relativeFrom="paragraph">
              <wp:posOffset>45085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3E345DE0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E0EE5" w14:textId="77777777" w:rsidR="004A0E8F" w:rsidRDefault="004A0E8F" w:rsidP="00211ADD">
      <w:pPr>
        <w:spacing w:after="0" w:line="240" w:lineRule="auto"/>
      </w:pPr>
      <w:r>
        <w:separator/>
      </w:r>
    </w:p>
  </w:endnote>
  <w:endnote w:type="continuationSeparator" w:id="0">
    <w:p w14:paraId="00D23B1E" w14:textId="77777777" w:rsidR="004A0E8F" w:rsidRDefault="004A0E8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A1391" w14:textId="77777777" w:rsidR="004A0E8F" w:rsidRDefault="004A0E8F" w:rsidP="00211ADD">
      <w:pPr>
        <w:spacing w:after="0" w:line="240" w:lineRule="auto"/>
      </w:pPr>
      <w:r>
        <w:separator/>
      </w:r>
    </w:p>
  </w:footnote>
  <w:footnote w:type="continuationSeparator" w:id="0">
    <w:p w14:paraId="79DF2CA2" w14:textId="77777777" w:rsidR="004A0E8F" w:rsidRDefault="004A0E8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840EA77" w:rsidR="00211ADD" w:rsidRPr="00903E63" w:rsidRDefault="0094215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D6FC7B3" wp14:editId="2D3FD19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82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2B6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7A4E"/>
    <w:rsid w:val="002C316A"/>
    <w:rsid w:val="002C6EB5"/>
    <w:rsid w:val="002C7F73"/>
    <w:rsid w:val="002D78DD"/>
    <w:rsid w:val="002E7041"/>
    <w:rsid w:val="002F0A14"/>
    <w:rsid w:val="002F6419"/>
    <w:rsid w:val="002F7F93"/>
    <w:rsid w:val="00303F7A"/>
    <w:rsid w:val="0031248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E8F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34A67"/>
    <w:rsid w:val="00554B2E"/>
    <w:rsid w:val="00571A0E"/>
    <w:rsid w:val="0057509D"/>
    <w:rsid w:val="00576657"/>
    <w:rsid w:val="005C3A1F"/>
    <w:rsid w:val="005D5560"/>
    <w:rsid w:val="005F05C1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2DDE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12D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4F3C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4FFF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215B"/>
    <w:rsid w:val="00943532"/>
    <w:rsid w:val="00944911"/>
    <w:rsid w:val="009514FA"/>
    <w:rsid w:val="00953BF9"/>
    <w:rsid w:val="009646FA"/>
    <w:rsid w:val="0098052E"/>
    <w:rsid w:val="009972F3"/>
    <w:rsid w:val="009A2DE8"/>
    <w:rsid w:val="009A2ECC"/>
    <w:rsid w:val="009B582C"/>
    <w:rsid w:val="009C0FB6"/>
    <w:rsid w:val="009D25A1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241"/>
    <w:rsid w:val="00A371E3"/>
    <w:rsid w:val="00A45972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5BC4"/>
    <w:rsid w:val="00A97ECA"/>
    <w:rsid w:val="00AA2ABB"/>
    <w:rsid w:val="00AA72C9"/>
    <w:rsid w:val="00AB1105"/>
    <w:rsid w:val="00AB1213"/>
    <w:rsid w:val="00AB4360"/>
    <w:rsid w:val="00AC7361"/>
    <w:rsid w:val="00AD1136"/>
    <w:rsid w:val="00AD2F1F"/>
    <w:rsid w:val="00AD5699"/>
    <w:rsid w:val="00AE4586"/>
    <w:rsid w:val="00AE7C90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4E7C"/>
    <w:rsid w:val="00C76018"/>
    <w:rsid w:val="00C760D3"/>
    <w:rsid w:val="00C811F2"/>
    <w:rsid w:val="00CA5CCD"/>
    <w:rsid w:val="00CB1A53"/>
    <w:rsid w:val="00CC0505"/>
    <w:rsid w:val="00CC0BDF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96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78B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41DAEC36-0A26-45FB-88A8-B22C35AF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1576</Words>
  <Characters>8513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2020-08-25T15:00:00Z</cp:lastPrinted>
  <dcterms:created xsi:type="dcterms:W3CDTF">2020-10-16T14:47:00Z</dcterms:created>
  <dcterms:modified xsi:type="dcterms:W3CDTF">2020-10-16T20:30:00Z</dcterms:modified>
</cp:coreProperties>
</file>