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RPr="00A41B6F" w:rsidP="00A41B6F" w14:paraId="3954347B" w14:textId="5ADDEE4C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E133A5" w:rsidP="004E11CF" w14:paraId="10087EC7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373590B1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5941AC">
        <w:rPr>
          <w:rFonts w:ascii="Arial" w:hAnsi="Arial" w:cs="Arial"/>
          <w:sz w:val="28"/>
          <w:szCs w:val="28"/>
        </w:rPr>
        <w:t xml:space="preserve">manutenção </w:t>
      </w:r>
      <w:r w:rsidR="007A392A">
        <w:rPr>
          <w:rFonts w:ascii="Arial" w:hAnsi="Arial" w:cs="Arial"/>
          <w:sz w:val="28"/>
          <w:szCs w:val="28"/>
        </w:rPr>
        <w:t xml:space="preserve">de </w:t>
      </w:r>
      <w:r w:rsidRPr="007A392A" w:rsidR="007A392A">
        <w:rPr>
          <w:rFonts w:ascii="Arial" w:hAnsi="Arial" w:cs="Arial"/>
          <w:b/>
          <w:bCs/>
          <w:sz w:val="28"/>
          <w:szCs w:val="28"/>
        </w:rPr>
        <w:t>Sargetão</w:t>
      </w:r>
      <w:r w:rsidR="005941AC">
        <w:rPr>
          <w:rFonts w:ascii="Arial" w:hAnsi="Arial" w:cs="Arial"/>
          <w:sz w:val="28"/>
          <w:szCs w:val="28"/>
        </w:rPr>
        <w:t xml:space="preserve"> </w:t>
      </w:r>
      <w:r w:rsidR="007A392A">
        <w:rPr>
          <w:rFonts w:ascii="Arial" w:hAnsi="Arial" w:cs="Arial"/>
          <w:sz w:val="28"/>
          <w:szCs w:val="28"/>
        </w:rPr>
        <w:t xml:space="preserve">que </w:t>
      </w:r>
      <w:r w:rsidR="00A41B6F">
        <w:rPr>
          <w:rFonts w:ascii="Arial" w:hAnsi="Arial" w:cs="Arial"/>
          <w:sz w:val="28"/>
          <w:szCs w:val="28"/>
        </w:rPr>
        <w:t>está</w:t>
      </w:r>
      <w:r w:rsidR="007A392A">
        <w:rPr>
          <w:rFonts w:ascii="Arial" w:hAnsi="Arial" w:cs="Arial"/>
          <w:sz w:val="28"/>
          <w:szCs w:val="28"/>
        </w:rPr>
        <w:t xml:space="preserve"> inteiramente danificado causando grandes transtornos nos veículos que passam pelo local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</w:t>
      </w:r>
      <w:r w:rsidRPr="007A392A" w:rsidR="007A392A">
        <w:rPr>
          <w:rFonts w:ascii="Arial" w:hAnsi="Arial" w:cs="Arial"/>
          <w:b/>
          <w:bCs/>
          <w:sz w:val="28"/>
          <w:szCs w:val="28"/>
        </w:rPr>
        <w:t xml:space="preserve">Rua Joseph </w:t>
      </w:r>
      <w:r w:rsidRPr="007A392A" w:rsidR="007A392A">
        <w:rPr>
          <w:rFonts w:ascii="Arial" w:hAnsi="Arial" w:cs="Arial"/>
          <w:b/>
          <w:bCs/>
          <w:sz w:val="28"/>
          <w:szCs w:val="28"/>
        </w:rPr>
        <w:t>Pleasent</w:t>
      </w:r>
      <w:r w:rsidRPr="007A392A" w:rsidR="007A392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392A" w:rsidR="007A392A">
        <w:rPr>
          <w:rFonts w:ascii="Arial" w:hAnsi="Arial" w:cs="Arial"/>
          <w:b/>
          <w:bCs/>
          <w:sz w:val="28"/>
          <w:szCs w:val="28"/>
        </w:rPr>
        <w:t>Fenley</w:t>
      </w:r>
      <w:r w:rsidR="007A392A">
        <w:rPr>
          <w:rFonts w:ascii="Arial" w:hAnsi="Arial" w:cs="Arial"/>
          <w:b/>
          <w:bCs/>
          <w:sz w:val="28"/>
          <w:szCs w:val="28"/>
        </w:rPr>
        <w:t xml:space="preserve"> com Rua Antônio Rocha</w:t>
      </w:r>
      <w:r w:rsidR="00D27EAA">
        <w:rPr>
          <w:rFonts w:ascii="Arial" w:hAnsi="Arial" w:cs="Arial"/>
          <w:b/>
          <w:bCs/>
          <w:sz w:val="28"/>
          <w:szCs w:val="28"/>
        </w:rPr>
        <w:t xml:space="preserve"> no Ba</w:t>
      </w:r>
      <w:r w:rsidR="007A392A">
        <w:rPr>
          <w:rFonts w:ascii="Arial" w:hAnsi="Arial" w:cs="Arial"/>
          <w:b/>
          <w:bCs/>
          <w:sz w:val="28"/>
          <w:szCs w:val="28"/>
        </w:rPr>
        <w:t>irro Jardim São Domingos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DF6E80" w:rsidP="004E11CF" w14:paraId="0C733B85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A41B6F" w14:paraId="13FC7EDD" w14:textId="21BAD9B3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1333500" cy="1088724"/>
            <wp:effectExtent l="0" t="0" r="0" b="0"/>
            <wp:docPr id="1979188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1181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58" t="19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46" cy="1102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1044467" cy="108966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2143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19" cy="1104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1743075" cy="1091565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254333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95" r="28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72" cy="110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1313844" cy="109474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14333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36" t="18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54" cy="1114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E80" w:rsidP="00A41B6F" w14:paraId="2BE5AE11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4E11CF" w:rsidP="00A41B6F" w14:paraId="64315CDE" w14:textId="3BBF106B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 Indicação se faz necessário pelo fato </w:t>
      </w:r>
      <w:r w:rsidR="007A392A">
        <w:rPr>
          <w:rFonts w:ascii="Arial" w:hAnsi="Arial" w:cs="Arial"/>
          <w:bCs/>
          <w:sz w:val="28"/>
          <w:szCs w:val="28"/>
        </w:rPr>
        <w:t xml:space="preserve">de uma </w:t>
      </w:r>
      <w:r w:rsidR="00A41B6F">
        <w:rPr>
          <w:rFonts w:ascii="Arial" w:hAnsi="Arial" w:cs="Arial"/>
          <w:bCs/>
          <w:sz w:val="28"/>
          <w:szCs w:val="28"/>
        </w:rPr>
        <w:t xml:space="preserve">rua com </w:t>
      </w:r>
      <w:r w:rsidR="007A392A">
        <w:rPr>
          <w:rFonts w:ascii="Arial" w:hAnsi="Arial" w:cs="Arial"/>
          <w:bCs/>
          <w:sz w:val="28"/>
          <w:szCs w:val="28"/>
        </w:rPr>
        <w:t xml:space="preserve">grande </w:t>
      </w:r>
      <w:r w:rsidR="00A41B6F">
        <w:rPr>
          <w:rFonts w:ascii="Arial" w:hAnsi="Arial" w:cs="Arial"/>
          <w:bCs/>
          <w:sz w:val="28"/>
          <w:szCs w:val="28"/>
        </w:rPr>
        <w:t xml:space="preserve">fluxo de veículos com grandes riscos de acidentes por causa do </w:t>
      </w:r>
      <w:r w:rsidR="00A41B6F">
        <w:rPr>
          <w:rFonts w:ascii="Arial" w:hAnsi="Arial" w:cs="Arial"/>
          <w:bCs/>
          <w:sz w:val="28"/>
          <w:szCs w:val="28"/>
        </w:rPr>
        <w:t>sargetão</w:t>
      </w:r>
      <w:r w:rsidR="00A41B6F">
        <w:rPr>
          <w:rFonts w:ascii="Arial" w:hAnsi="Arial" w:cs="Arial"/>
          <w:bCs/>
          <w:sz w:val="28"/>
          <w:szCs w:val="28"/>
        </w:rPr>
        <w:t xml:space="preserve"> danificado, reparo de estrema importância por ser uma rua muito movimentada, foi feito visita em loco onde constatado os serviços supramencionados. </w:t>
      </w:r>
    </w:p>
    <w:p w:rsidR="00A41B6F" w:rsidRPr="00A41B6F" w:rsidP="00A41B6F" w14:paraId="0D4AD413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A41B6F" w14:paraId="33BA58F7" w14:textId="0F0BBEF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13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dezembro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A41B6F" w:rsidRPr="00A41B6F" w:rsidP="00A41B6F" w14:paraId="50AAC0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2004B3"/>
    <w:rsid w:val="002F27FC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7A392A"/>
    <w:rsid w:val="007C0631"/>
    <w:rsid w:val="0081213D"/>
    <w:rsid w:val="00822396"/>
    <w:rsid w:val="008754E7"/>
    <w:rsid w:val="00970BCD"/>
    <w:rsid w:val="00A06CF2"/>
    <w:rsid w:val="00A41B6F"/>
    <w:rsid w:val="00A45AED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DF6E80"/>
    <w:rsid w:val="00E133A5"/>
    <w:rsid w:val="00E45BDE"/>
    <w:rsid w:val="00EA172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E8771-A8F8-4316-A12C-C585A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1A12-2473-4909-8B2A-1020A8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20</cp:revision>
  <cp:lastPrinted>2021-02-25T18:05:00Z</cp:lastPrinted>
  <dcterms:created xsi:type="dcterms:W3CDTF">2021-05-03T13:59:00Z</dcterms:created>
  <dcterms:modified xsi:type="dcterms:W3CDTF">2021-12-13T13:22:00Z</dcterms:modified>
</cp:coreProperties>
</file>